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0F" w:rsidRPr="0045390F" w:rsidRDefault="0045390F" w:rsidP="0045390F">
      <w:pPr>
        <w:widowControl/>
        <w:spacing w:before="100" w:beforeAutospacing="1" w:after="100" w:afterAutospacing="1"/>
        <w:jc w:val="center"/>
        <w:rPr>
          <w:rFonts w:ascii="宋体" w:eastAsia="宋体" w:hAnsi="宋体" w:cs="宋体"/>
          <w:kern w:val="0"/>
          <w:sz w:val="24"/>
          <w:szCs w:val="24"/>
        </w:rPr>
      </w:pPr>
      <w:bookmarkStart w:id="0" w:name="_GoBack"/>
      <w:r w:rsidRPr="0045390F">
        <w:rPr>
          <w:rFonts w:ascii="宋体" w:eastAsia="宋体" w:hAnsi="宋体" w:cs="宋体"/>
          <w:b/>
          <w:bCs/>
          <w:kern w:val="0"/>
          <w:szCs w:val="21"/>
        </w:rPr>
        <w:t>组化仪器原理</w:t>
      </w:r>
    </w:p>
    <w:bookmarkEnd w:id="0"/>
    <w:p w:rsidR="0045390F" w:rsidRPr="0045390F" w:rsidRDefault="0045390F" w:rsidP="0045390F">
      <w:pPr>
        <w:widowControl/>
        <w:spacing w:before="100" w:beforeAutospacing="1" w:after="100" w:afterAutospacing="1"/>
        <w:jc w:val="left"/>
        <w:rPr>
          <w:rFonts w:ascii="宋体" w:eastAsia="宋体" w:hAnsi="宋体" w:cs="宋体"/>
          <w:kern w:val="0"/>
          <w:sz w:val="24"/>
          <w:szCs w:val="24"/>
        </w:rPr>
      </w:pPr>
      <w:r w:rsidRPr="0045390F">
        <w:rPr>
          <w:rFonts w:ascii="宋体" w:eastAsia="宋体" w:hAnsi="宋体" w:cs="宋体"/>
          <w:b/>
          <w:bCs/>
          <w:color w:val="FF6600"/>
          <w:kern w:val="0"/>
          <w:sz w:val="24"/>
          <w:szCs w:val="24"/>
        </w:rPr>
        <w:t>石蜡包埋机 (paraffin embedding station) Leica EG1150H</w:t>
      </w:r>
    </w:p>
    <w:p w:rsidR="0045390F" w:rsidRPr="0045390F" w:rsidRDefault="0045390F" w:rsidP="0045390F">
      <w:pPr>
        <w:widowControl/>
        <w:spacing w:before="100" w:beforeAutospacing="1" w:after="100" w:afterAutospacing="1"/>
        <w:jc w:val="left"/>
        <w:rPr>
          <w:rFonts w:ascii="宋体" w:eastAsia="宋体" w:hAnsi="宋体" w:cs="宋体"/>
          <w:kern w:val="0"/>
          <w:sz w:val="24"/>
          <w:szCs w:val="24"/>
        </w:rPr>
      </w:pPr>
      <w:r w:rsidRPr="0045390F">
        <w:rPr>
          <w:rFonts w:ascii="宋体" w:eastAsia="宋体" w:hAnsi="宋体" w:cs="宋体"/>
          <w:b/>
          <w:bCs/>
          <w:color w:val="FF6600"/>
          <w:kern w:val="0"/>
          <w:sz w:val="24"/>
          <w:szCs w:val="24"/>
        </w:rPr>
        <w:t>石蜡切片机 (rotary microtome) Leica RM2235</w:t>
      </w:r>
    </w:p>
    <w:p w:rsidR="0045390F" w:rsidRPr="0045390F" w:rsidRDefault="0045390F" w:rsidP="0045390F">
      <w:pPr>
        <w:widowControl/>
        <w:spacing w:before="100" w:beforeAutospacing="1" w:after="100" w:afterAutospacing="1"/>
        <w:jc w:val="left"/>
        <w:rPr>
          <w:rFonts w:ascii="宋体" w:eastAsia="宋体" w:hAnsi="宋体" w:cs="宋体"/>
          <w:kern w:val="0"/>
          <w:sz w:val="24"/>
          <w:szCs w:val="24"/>
        </w:rPr>
      </w:pPr>
      <w:r w:rsidRPr="0045390F">
        <w:rPr>
          <w:rFonts w:ascii="宋体" w:eastAsia="宋体" w:hAnsi="宋体" w:cs="宋体"/>
          <w:kern w:val="0"/>
          <w:sz w:val="24"/>
          <w:szCs w:val="24"/>
        </w:rPr>
        <w:t>由于生物样品各种组织成分不同，因此性质也各异，如软硬程度，疏松、致密程度，面积大小等都不相同，自然状态下要将它们切成十几微米甚至几个微米的薄片，几乎是办不到的。包埋(embedding)就是将某些特殊的支持物质浸入到组织块内部，利用支持物质的物理特性，如由液态转变成固态，使整个组织具有均匀一致的固态结构和足够的硬度，以利于用切片机制取极薄的切片。利用石蜡(paraffin)作为包埋剂，将浸过蜡的组织块置于石蜡内制成蜡块，是组织学切片技术中最常用的一种包埋方法。</w:t>
      </w:r>
    </w:p>
    <w:p w:rsidR="0045390F" w:rsidRPr="0045390F" w:rsidRDefault="0045390F" w:rsidP="0045390F">
      <w:pPr>
        <w:widowControl/>
        <w:spacing w:before="100" w:beforeAutospacing="1" w:after="100" w:afterAutospacing="1"/>
        <w:jc w:val="left"/>
        <w:rPr>
          <w:rFonts w:ascii="宋体" w:eastAsia="宋体" w:hAnsi="宋体" w:cs="宋体"/>
          <w:kern w:val="0"/>
          <w:sz w:val="24"/>
          <w:szCs w:val="24"/>
        </w:rPr>
      </w:pPr>
      <w:r w:rsidRPr="0045390F">
        <w:rPr>
          <w:rFonts w:ascii="宋体" w:eastAsia="宋体" w:hAnsi="宋体" w:cs="宋体"/>
          <w:kern w:val="0"/>
          <w:sz w:val="24"/>
          <w:szCs w:val="24"/>
        </w:rPr>
        <w:t>石蜡切片能使组织结构保存良好，在病理和回顾性研究中有较大的实用价值，可连续切片，组织结构清晰，抗原定位准确。</w:t>
      </w:r>
    </w:p>
    <w:p w:rsidR="0045390F" w:rsidRPr="0045390F" w:rsidRDefault="0045390F" w:rsidP="0045390F">
      <w:pPr>
        <w:widowControl/>
        <w:spacing w:before="100" w:beforeAutospacing="1" w:after="100" w:afterAutospacing="1"/>
        <w:jc w:val="left"/>
        <w:rPr>
          <w:rFonts w:ascii="宋体" w:eastAsia="宋体" w:hAnsi="宋体" w:cs="宋体"/>
          <w:kern w:val="0"/>
          <w:sz w:val="24"/>
          <w:szCs w:val="24"/>
        </w:rPr>
      </w:pPr>
      <w:r w:rsidRPr="0045390F">
        <w:rPr>
          <w:rFonts w:ascii="宋体" w:eastAsia="宋体" w:hAnsi="宋体" w:cs="宋体"/>
          <w:b/>
          <w:bCs/>
          <w:color w:val="FF6600"/>
          <w:kern w:val="0"/>
          <w:sz w:val="24"/>
          <w:szCs w:val="24"/>
        </w:rPr>
        <w:t>振动切片机 (vibrating sectioning) Leica VT1000S</w:t>
      </w:r>
    </w:p>
    <w:p w:rsidR="0045390F" w:rsidRPr="0045390F" w:rsidRDefault="0045390F" w:rsidP="0045390F">
      <w:pPr>
        <w:widowControl/>
        <w:spacing w:before="100" w:beforeAutospacing="1" w:after="100" w:afterAutospacing="1"/>
        <w:jc w:val="left"/>
        <w:rPr>
          <w:rFonts w:ascii="宋体" w:eastAsia="宋体" w:hAnsi="宋体" w:cs="宋体"/>
          <w:kern w:val="0"/>
          <w:sz w:val="24"/>
          <w:szCs w:val="24"/>
        </w:rPr>
      </w:pPr>
      <w:r w:rsidRPr="0045390F">
        <w:rPr>
          <w:rFonts w:ascii="宋体" w:eastAsia="宋体" w:hAnsi="宋体" w:cs="宋体"/>
          <w:kern w:val="0"/>
          <w:sz w:val="24"/>
          <w:szCs w:val="24"/>
        </w:rPr>
        <w:t>振动切片机是利用刀片的振动，在刀的切力侧方，促使刀片横向往复切割，因此可以切新鲜的组织而</w:t>
      </w:r>
      <w:proofErr w:type="gramStart"/>
      <w:r w:rsidRPr="0045390F">
        <w:rPr>
          <w:rFonts w:ascii="宋体" w:eastAsia="宋体" w:hAnsi="宋体" w:cs="宋体"/>
          <w:kern w:val="0"/>
          <w:sz w:val="24"/>
          <w:szCs w:val="24"/>
        </w:rPr>
        <w:t>不</w:t>
      </w:r>
      <w:proofErr w:type="gramEnd"/>
      <w:r w:rsidRPr="0045390F">
        <w:rPr>
          <w:rFonts w:ascii="宋体" w:eastAsia="宋体" w:hAnsi="宋体" w:cs="宋体"/>
          <w:kern w:val="0"/>
          <w:sz w:val="24"/>
          <w:szCs w:val="24"/>
        </w:rPr>
        <w:t>皱缩。标本浸在水槽的液体内，切片在液体中进行，这样不仅可以润滑刀片，降低刀片发热程度，有利于反复切片，而且可以选用适应的液体保存标本组织中重要物质，尤其是细胞及生物大分子的活性。</w:t>
      </w:r>
    </w:p>
    <w:p w:rsidR="0045390F" w:rsidRPr="0045390F" w:rsidRDefault="0045390F" w:rsidP="0045390F">
      <w:pPr>
        <w:widowControl/>
        <w:spacing w:before="100" w:beforeAutospacing="1" w:after="100" w:afterAutospacing="1"/>
        <w:jc w:val="left"/>
        <w:rPr>
          <w:rFonts w:ascii="宋体" w:eastAsia="宋体" w:hAnsi="宋体" w:cs="宋体"/>
          <w:kern w:val="0"/>
          <w:sz w:val="24"/>
          <w:szCs w:val="24"/>
        </w:rPr>
      </w:pPr>
      <w:r w:rsidRPr="0045390F">
        <w:rPr>
          <w:rFonts w:ascii="宋体" w:eastAsia="宋体" w:hAnsi="宋体" w:cs="宋体"/>
          <w:kern w:val="0"/>
          <w:sz w:val="24"/>
          <w:szCs w:val="24"/>
        </w:rPr>
        <w:t>振动切片时，标本固定不动，刀片振动实现切片，所以组织不需要经过冰冻或包埋等处理。它不仅用于未经固定和包埋的新鲜组织切片，还可用于已固定但未包埋的组织的切片。由于组织标本不需经过冰冻或包埋等处理，因而可以避免处理过程引起的一些影响切片质量的不利因素以及抗原或酶等物质活力损失的问题，甚至能保存细胞的活力进行培养和膜片</w:t>
      </w:r>
      <w:proofErr w:type="gramStart"/>
      <w:r w:rsidRPr="0045390F">
        <w:rPr>
          <w:rFonts w:ascii="宋体" w:eastAsia="宋体" w:hAnsi="宋体" w:cs="宋体"/>
          <w:kern w:val="0"/>
          <w:sz w:val="24"/>
          <w:szCs w:val="24"/>
        </w:rPr>
        <w:t>嵌</w:t>
      </w:r>
      <w:proofErr w:type="gramEnd"/>
      <w:r w:rsidRPr="0045390F">
        <w:rPr>
          <w:rFonts w:ascii="宋体" w:eastAsia="宋体" w:hAnsi="宋体" w:cs="宋体"/>
          <w:kern w:val="0"/>
          <w:sz w:val="24"/>
          <w:szCs w:val="24"/>
        </w:rPr>
        <w:t>实验等。</w:t>
      </w:r>
    </w:p>
    <w:p w:rsidR="0045390F" w:rsidRPr="0045390F" w:rsidRDefault="0045390F" w:rsidP="0045390F">
      <w:pPr>
        <w:widowControl/>
        <w:spacing w:before="100" w:beforeAutospacing="1" w:after="100" w:afterAutospacing="1"/>
        <w:jc w:val="left"/>
        <w:rPr>
          <w:rFonts w:ascii="宋体" w:eastAsia="宋体" w:hAnsi="宋体" w:cs="宋体"/>
          <w:kern w:val="0"/>
          <w:sz w:val="24"/>
          <w:szCs w:val="24"/>
        </w:rPr>
      </w:pPr>
      <w:r w:rsidRPr="0045390F">
        <w:rPr>
          <w:rFonts w:ascii="宋体" w:eastAsia="宋体" w:hAnsi="宋体" w:cs="宋体"/>
          <w:b/>
          <w:bCs/>
          <w:color w:val="FF6600"/>
          <w:kern w:val="0"/>
          <w:sz w:val="24"/>
          <w:szCs w:val="24"/>
        </w:rPr>
        <w:t>冰冻切片机 (cryostat) Leica CM 3050</w:t>
      </w:r>
    </w:p>
    <w:p w:rsidR="0045390F" w:rsidRPr="0045390F" w:rsidRDefault="0045390F" w:rsidP="0045390F">
      <w:pPr>
        <w:widowControl/>
        <w:spacing w:before="100" w:beforeAutospacing="1" w:after="100" w:afterAutospacing="1"/>
        <w:jc w:val="left"/>
        <w:rPr>
          <w:rFonts w:ascii="宋体" w:eastAsia="宋体" w:hAnsi="宋体" w:cs="宋体"/>
          <w:kern w:val="0"/>
          <w:sz w:val="24"/>
          <w:szCs w:val="24"/>
        </w:rPr>
      </w:pPr>
      <w:r w:rsidRPr="0045390F">
        <w:rPr>
          <w:rFonts w:ascii="宋体" w:eastAsia="宋体" w:hAnsi="宋体" w:cs="宋体"/>
          <w:kern w:val="0"/>
          <w:sz w:val="24"/>
          <w:szCs w:val="24"/>
        </w:rPr>
        <w:t>冰冻切片是用水作为支持物质，包埋组织标本和进行切片。即把固定后的组织或未经固定的新鲜组织，不作脱水、透明、浸蜡和包埋等一系列处理，而直接冷冻变硬进行切片。由于组织不经有机溶剂的处理，不收浸蜡、包埋时高温影响，所以能较好地保存各种酶、抗原的活性及脂肪、类脂的结构。另外冰冻切片的制作过程简单，一般只需几十分钟便可制成。但是冰冻切片的组织块不宜过大，切片比石蜡切片要厚，一般8-80μm，且清晰度较差，不能用于回顾性研究，切片标本不易长期保存等。</w:t>
      </w:r>
    </w:p>
    <w:p w:rsidR="00DA600D" w:rsidRPr="0045390F" w:rsidRDefault="0045390F"/>
    <w:sectPr w:rsidR="00DA600D" w:rsidRPr="00453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AC"/>
    <w:rsid w:val="003B4F4E"/>
    <w:rsid w:val="0045390F"/>
    <w:rsid w:val="00BB62AC"/>
    <w:rsid w:val="00DE5C5F"/>
    <w:rsid w:val="00E4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7F18-2EAE-4A27-883F-691192D7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2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4474">
      <w:bodyDiv w:val="1"/>
      <w:marLeft w:val="0"/>
      <w:marRight w:val="0"/>
      <w:marTop w:val="0"/>
      <w:marBottom w:val="0"/>
      <w:divBdr>
        <w:top w:val="none" w:sz="0" w:space="0" w:color="auto"/>
        <w:left w:val="none" w:sz="0" w:space="0" w:color="auto"/>
        <w:bottom w:val="none" w:sz="0" w:space="0" w:color="auto"/>
        <w:right w:val="none" w:sz="0" w:space="0" w:color="auto"/>
      </w:divBdr>
    </w:div>
    <w:div w:id="1249651725">
      <w:bodyDiv w:val="1"/>
      <w:marLeft w:val="0"/>
      <w:marRight w:val="0"/>
      <w:marTop w:val="0"/>
      <w:marBottom w:val="0"/>
      <w:divBdr>
        <w:top w:val="none" w:sz="0" w:space="0" w:color="auto"/>
        <w:left w:val="none" w:sz="0" w:space="0" w:color="auto"/>
        <w:bottom w:val="none" w:sz="0" w:space="0" w:color="auto"/>
        <w:right w:val="none" w:sz="0" w:space="0" w:color="auto"/>
      </w:divBdr>
    </w:div>
    <w:div w:id="17226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c:creator>
  <cp:keywords/>
  <dc:description/>
  <cp:lastModifiedBy>pg</cp:lastModifiedBy>
  <cp:revision>4</cp:revision>
  <dcterms:created xsi:type="dcterms:W3CDTF">2019-04-28T09:17:00Z</dcterms:created>
  <dcterms:modified xsi:type="dcterms:W3CDTF">2019-04-28T09:20:00Z</dcterms:modified>
</cp:coreProperties>
</file>