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E4" w:rsidRPr="0004180B" w:rsidRDefault="009A6CE4" w:rsidP="009A6CE4">
      <w:pPr>
        <w:jc w:val="center"/>
        <w:rPr>
          <w:rFonts w:ascii="Noto Sans CJK" w:eastAsia="宋体" w:hAnsi="Noto Sans CJK" w:cs="宋体" w:hint="eastAsia"/>
          <w:b/>
          <w:kern w:val="36"/>
          <w:sz w:val="36"/>
          <w:szCs w:val="36"/>
        </w:rPr>
      </w:pPr>
      <w:r>
        <w:rPr>
          <w:rFonts w:ascii="Noto Sans CJK" w:eastAsia="宋体" w:hAnsi="Noto Sans CJK" w:cs="宋体" w:hint="eastAsia"/>
          <w:b/>
          <w:kern w:val="36"/>
          <w:sz w:val="36"/>
          <w:szCs w:val="36"/>
        </w:rPr>
        <w:t>差示扫描量热仪</w:t>
      </w:r>
      <w:r>
        <w:rPr>
          <w:rFonts w:ascii="Noto Sans CJK" w:eastAsia="宋体" w:hAnsi="Noto Sans CJK" w:cs="宋体" w:hint="eastAsia"/>
          <w:b/>
          <w:kern w:val="36"/>
          <w:sz w:val="36"/>
          <w:szCs w:val="36"/>
        </w:rPr>
        <w:t>DSC2500</w:t>
      </w:r>
      <w:r w:rsidRPr="00CA2331">
        <w:rPr>
          <w:rFonts w:ascii="Noto Sans CJK" w:eastAsia="宋体" w:hAnsi="Noto Sans CJK" w:cs="宋体" w:hint="eastAsia"/>
          <w:b/>
          <w:kern w:val="36"/>
          <w:sz w:val="36"/>
          <w:szCs w:val="36"/>
        </w:rPr>
        <w:t>管理规定</w:t>
      </w:r>
    </w:p>
    <w:p w:rsidR="00EE3006" w:rsidRDefault="00EE3006"/>
    <w:p w:rsidR="003F7C96" w:rsidRPr="00CA2331" w:rsidRDefault="003F7C96" w:rsidP="003F7C96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A2331">
        <w:rPr>
          <w:rFonts w:ascii="宋体" w:hAnsi="宋体" w:hint="eastAsia"/>
          <w:sz w:val="28"/>
          <w:szCs w:val="28"/>
        </w:rPr>
        <w:t>为规范和促进科学仪器设备的专管共用、开放共享，提高</w:t>
      </w:r>
      <w:r w:rsidR="00C66400">
        <w:rPr>
          <w:rFonts w:ascii="宋体" w:hAnsi="宋体" w:hint="eastAsia"/>
          <w:sz w:val="28"/>
          <w:szCs w:val="28"/>
        </w:rPr>
        <w:t>差示扫描量热仪DSC2500</w:t>
      </w:r>
      <w:r w:rsidRPr="00CA2331">
        <w:rPr>
          <w:rFonts w:ascii="宋体" w:hAnsi="宋体" w:hint="eastAsia"/>
          <w:sz w:val="28"/>
          <w:szCs w:val="28"/>
        </w:rPr>
        <w:t>的使用效益和水平，特制定以下管理细则：</w:t>
      </w:r>
    </w:p>
    <w:p w:rsidR="00247E03" w:rsidRPr="00CA2331" w:rsidRDefault="00247E03" w:rsidP="00247E0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A2331">
        <w:rPr>
          <w:rFonts w:ascii="宋体" w:hAnsi="宋体" w:hint="eastAsia"/>
          <w:sz w:val="28"/>
          <w:szCs w:val="28"/>
        </w:rPr>
        <w:t>1、必须在中科院仪器共享管理平台</w:t>
      </w:r>
      <w:hyperlink r:id="rId6" w:history="1">
        <w:r w:rsidRPr="00CA2331">
          <w:rPr>
            <w:rStyle w:val="a5"/>
            <w:rFonts w:ascii="宋体" w:hAnsi="宋体"/>
            <w:sz w:val="28"/>
            <w:szCs w:val="28"/>
          </w:rPr>
          <w:t>http://samp.cas.cn/</w:t>
        </w:r>
      </w:hyperlink>
      <w:r>
        <w:rPr>
          <w:rFonts w:ascii="宋体" w:hAnsi="宋体" w:hint="eastAsia"/>
          <w:sz w:val="28"/>
          <w:szCs w:val="28"/>
        </w:rPr>
        <w:t>进行预约</w:t>
      </w:r>
      <w:r w:rsidRPr="00CA2331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并</w:t>
      </w:r>
      <w:r w:rsidRPr="00CA2331">
        <w:rPr>
          <w:rFonts w:ascii="宋体" w:hAnsi="宋体" w:hint="eastAsia"/>
          <w:sz w:val="28"/>
          <w:szCs w:val="28"/>
        </w:rPr>
        <w:t>按照预约时间刷卡使用，实验结束后做好登记。</w:t>
      </w:r>
    </w:p>
    <w:p w:rsidR="00247E03" w:rsidRPr="005B40C4" w:rsidRDefault="00247E03" w:rsidP="00247E03">
      <w:pPr>
        <w:pStyle w:val="HTML"/>
        <w:ind w:firstLineChars="200" w:firstLine="560"/>
        <w:rPr>
          <w:color w:val="auto"/>
          <w:sz w:val="28"/>
          <w:szCs w:val="28"/>
        </w:rPr>
      </w:pPr>
      <w:r w:rsidRPr="00CA2331">
        <w:rPr>
          <w:rFonts w:hint="eastAsia"/>
          <w:sz w:val="28"/>
          <w:szCs w:val="28"/>
        </w:rPr>
        <w:t>2、所有仪器使用</w:t>
      </w:r>
      <w:r>
        <w:rPr>
          <w:rFonts w:hint="eastAsia"/>
          <w:sz w:val="28"/>
          <w:szCs w:val="28"/>
        </w:rPr>
        <w:t>者</w:t>
      </w:r>
      <w:r w:rsidRPr="00CA2331">
        <w:rPr>
          <w:rFonts w:hint="eastAsia"/>
          <w:sz w:val="28"/>
          <w:szCs w:val="28"/>
        </w:rPr>
        <w:t>都应</w:t>
      </w:r>
      <w:r>
        <w:rPr>
          <w:rFonts w:hint="eastAsia"/>
          <w:sz w:val="28"/>
          <w:szCs w:val="28"/>
        </w:rPr>
        <w:t>提前</w:t>
      </w:r>
      <w:r w:rsidRPr="00CA2331">
        <w:rPr>
          <w:rFonts w:hint="eastAsia"/>
          <w:sz w:val="28"/>
          <w:szCs w:val="28"/>
        </w:rPr>
        <w:t>了解仪器的基本性能和使用方法，管理人员根据使用</w:t>
      </w:r>
      <w:r>
        <w:rPr>
          <w:rFonts w:hint="eastAsia"/>
          <w:sz w:val="28"/>
          <w:szCs w:val="28"/>
        </w:rPr>
        <w:t>者</w:t>
      </w:r>
      <w:r w:rsidRPr="00CA2331">
        <w:rPr>
          <w:rFonts w:hint="eastAsia"/>
          <w:sz w:val="28"/>
          <w:szCs w:val="28"/>
        </w:rPr>
        <w:t>对仪器设备的使用情况，加以必要帮助。第一次使用者，请提前联系</w:t>
      </w:r>
      <w:r w:rsidR="00A64F7C" w:rsidRPr="00CA2331">
        <w:rPr>
          <w:rFonts w:hint="eastAsia"/>
          <w:sz w:val="28"/>
          <w:szCs w:val="28"/>
        </w:rPr>
        <w:t>管理员</w:t>
      </w:r>
      <w:r w:rsidRPr="00CA2331">
        <w:rPr>
          <w:rFonts w:hint="eastAsia"/>
          <w:sz w:val="28"/>
          <w:szCs w:val="28"/>
        </w:rPr>
        <w:t>，沟通样品信息和实验需求</w:t>
      </w:r>
      <w:r w:rsidR="00635934">
        <w:rPr>
          <w:rFonts w:hint="eastAsia"/>
          <w:sz w:val="28"/>
          <w:szCs w:val="28"/>
        </w:rPr>
        <w:t>，共同拟定</w:t>
      </w:r>
      <w:r w:rsidR="00A64F7C">
        <w:rPr>
          <w:rFonts w:hint="eastAsia"/>
          <w:sz w:val="28"/>
          <w:szCs w:val="28"/>
        </w:rPr>
        <w:t>测试</w:t>
      </w:r>
      <w:r w:rsidR="00635934">
        <w:rPr>
          <w:rFonts w:hint="eastAsia"/>
          <w:sz w:val="28"/>
          <w:szCs w:val="28"/>
        </w:rPr>
        <w:t>方案</w:t>
      </w:r>
      <w:r w:rsidRPr="00CA2331">
        <w:rPr>
          <w:rFonts w:hint="eastAsia"/>
          <w:sz w:val="28"/>
          <w:szCs w:val="28"/>
        </w:rPr>
        <w:t>。</w:t>
      </w:r>
    </w:p>
    <w:p w:rsidR="00247E03" w:rsidRPr="00CA2331" w:rsidRDefault="00C66400" w:rsidP="00247E03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247E03" w:rsidRPr="00CA2331">
        <w:rPr>
          <w:rFonts w:ascii="宋体" w:hAnsi="宋体" w:hint="eastAsia"/>
          <w:sz w:val="28"/>
          <w:szCs w:val="28"/>
        </w:rPr>
        <w:t>、用户</w:t>
      </w:r>
      <w:r w:rsidR="00B1081A">
        <w:rPr>
          <w:rFonts w:ascii="宋体" w:hAnsi="宋体" w:hint="eastAsia"/>
          <w:sz w:val="28"/>
          <w:szCs w:val="28"/>
        </w:rPr>
        <w:t>需</w:t>
      </w:r>
      <w:r w:rsidR="00247E03" w:rsidRPr="00CA2331">
        <w:rPr>
          <w:rFonts w:ascii="宋体" w:hAnsi="宋体" w:hint="eastAsia"/>
          <w:sz w:val="28"/>
          <w:szCs w:val="28"/>
        </w:rPr>
        <w:t>按照预约时间使用仪器，如</w:t>
      </w:r>
      <w:r w:rsidR="00B1081A">
        <w:rPr>
          <w:rFonts w:ascii="宋体" w:hAnsi="宋体" w:hint="eastAsia"/>
          <w:sz w:val="28"/>
          <w:szCs w:val="28"/>
        </w:rPr>
        <w:t>需</w:t>
      </w:r>
      <w:r w:rsidR="00247E03" w:rsidRPr="00CA2331">
        <w:rPr>
          <w:rFonts w:ascii="宋体" w:hAnsi="宋体" w:hint="eastAsia"/>
          <w:sz w:val="28"/>
          <w:szCs w:val="28"/>
        </w:rPr>
        <w:t>提前取消</w:t>
      </w:r>
      <w:r w:rsidR="00B1081A">
        <w:rPr>
          <w:rFonts w:ascii="宋体" w:hAnsi="宋体" w:hint="eastAsia"/>
          <w:sz w:val="28"/>
          <w:szCs w:val="28"/>
        </w:rPr>
        <w:t>或</w:t>
      </w:r>
      <w:r w:rsidR="00247E03" w:rsidRPr="00CA2331">
        <w:rPr>
          <w:rFonts w:ascii="宋体" w:hAnsi="宋体" w:hint="eastAsia"/>
          <w:sz w:val="28"/>
          <w:szCs w:val="28"/>
        </w:rPr>
        <w:t>未</w:t>
      </w:r>
      <w:r w:rsidR="00247E03">
        <w:rPr>
          <w:rFonts w:ascii="宋体" w:hAnsi="宋体" w:hint="eastAsia"/>
          <w:sz w:val="28"/>
          <w:szCs w:val="28"/>
        </w:rPr>
        <w:t>在</w:t>
      </w:r>
      <w:r w:rsidR="00247E03" w:rsidRPr="00CA2331">
        <w:rPr>
          <w:rFonts w:ascii="宋体" w:hAnsi="宋体" w:hint="eastAsia"/>
          <w:sz w:val="28"/>
          <w:szCs w:val="28"/>
        </w:rPr>
        <w:t>预约时间段内完成实验，请与管理员</w:t>
      </w:r>
      <w:r w:rsidR="00B1081A">
        <w:rPr>
          <w:rFonts w:ascii="宋体" w:hAnsi="宋体" w:hint="eastAsia"/>
          <w:sz w:val="28"/>
          <w:szCs w:val="28"/>
        </w:rPr>
        <w:t>及时</w:t>
      </w:r>
      <w:r w:rsidR="00247E03" w:rsidRPr="00CA2331">
        <w:rPr>
          <w:rFonts w:ascii="宋体" w:hAnsi="宋体" w:hint="eastAsia"/>
          <w:sz w:val="28"/>
          <w:szCs w:val="28"/>
        </w:rPr>
        <w:t>联系。实验结束后，请按照实际使用时间做好机时和耗材（</w:t>
      </w:r>
      <w:r w:rsidR="00CF0A1C">
        <w:rPr>
          <w:rFonts w:ascii="宋体" w:hAnsi="宋体" w:hint="eastAsia"/>
          <w:sz w:val="28"/>
          <w:szCs w:val="28"/>
        </w:rPr>
        <w:t>坩埚数量</w:t>
      </w:r>
      <w:r w:rsidR="00247E03" w:rsidRPr="00CA2331">
        <w:rPr>
          <w:rFonts w:ascii="宋体" w:hAnsi="宋体" w:hint="eastAsia"/>
          <w:sz w:val="28"/>
          <w:szCs w:val="28"/>
        </w:rPr>
        <w:t>）登记。</w:t>
      </w:r>
    </w:p>
    <w:p w:rsidR="00247E03" w:rsidRPr="00CA2331" w:rsidRDefault="00C66400" w:rsidP="0008706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247E03" w:rsidRPr="00CA2331">
        <w:rPr>
          <w:rFonts w:ascii="宋体" w:hAnsi="宋体" w:hint="eastAsia"/>
          <w:sz w:val="28"/>
          <w:szCs w:val="28"/>
        </w:rPr>
        <w:t>、仪器开机</w:t>
      </w:r>
      <w:r w:rsidR="002209D9">
        <w:rPr>
          <w:rFonts w:ascii="宋体" w:hAnsi="宋体" w:hint="eastAsia"/>
          <w:sz w:val="28"/>
          <w:szCs w:val="28"/>
        </w:rPr>
        <w:t>流程</w:t>
      </w:r>
      <w:r w:rsidR="00247E03" w:rsidRPr="00CA2331">
        <w:rPr>
          <w:rFonts w:ascii="宋体" w:hAnsi="宋体" w:hint="eastAsia"/>
          <w:sz w:val="28"/>
          <w:szCs w:val="28"/>
        </w:rPr>
        <w:t>必须严格按照设备使用说明书所规定的程序操作，</w:t>
      </w:r>
      <w:r w:rsidR="00610BE1">
        <w:rPr>
          <w:rFonts w:ascii="宋体" w:hAnsi="宋体" w:hint="eastAsia"/>
          <w:sz w:val="28"/>
          <w:szCs w:val="28"/>
        </w:rPr>
        <w:t>开机后需提前打开制冷单元(RCS),降温至-60℃及以下才可以开始实验</w:t>
      </w:r>
      <w:r w:rsidR="0072290F">
        <w:rPr>
          <w:rFonts w:ascii="宋体" w:hAnsi="宋体" w:hint="eastAsia"/>
          <w:sz w:val="28"/>
          <w:szCs w:val="28"/>
        </w:rPr>
        <w:t>。实验过程中需及时观察高纯氮气余量。</w:t>
      </w:r>
      <w:r w:rsidR="00087066" w:rsidRPr="00CA2331">
        <w:rPr>
          <w:rFonts w:ascii="宋体" w:hAnsi="宋体" w:hint="eastAsia"/>
          <w:sz w:val="28"/>
          <w:szCs w:val="28"/>
        </w:rPr>
        <w:t>实验过程中出现任何问题请勿擅自处理，请及时与管理员联系。</w:t>
      </w:r>
    </w:p>
    <w:p w:rsidR="00C66400" w:rsidRDefault="00C66400" w:rsidP="00247E03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087066">
        <w:rPr>
          <w:rFonts w:ascii="宋体" w:hAnsi="宋体" w:hint="eastAsia"/>
          <w:sz w:val="28"/>
          <w:szCs w:val="28"/>
        </w:rPr>
        <w:t>、</w:t>
      </w:r>
      <w:r w:rsidR="006645DF"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  <w:r w:rsidR="00087066">
        <w:rPr>
          <w:rFonts w:ascii="宋体" w:hAnsi="宋体" w:hint="eastAsia"/>
          <w:sz w:val="28"/>
          <w:szCs w:val="28"/>
        </w:rPr>
        <w:t>实验结束后严格按照</w:t>
      </w:r>
      <w:r w:rsidR="004F442D">
        <w:rPr>
          <w:rFonts w:ascii="宋体" w:hAnsi="宋体" w:hint="eastAsia"/>
          <w:sz w:val="28"/>
          <w:szCs w:val="28"/>
        </w:rPr>
        <w:t>仪器说明</w:t>
      </w:r>
      <w:r w:rsidR="00A27022">
        <w:rPr>
          <w:rFonts w:ascii="宋体" w:hAnsi="宋体" w:hint="eastAsia"/>
          <w:sz w:val="28"/>
          <w:szCs w:val="28"/>
        </w:rPr>
        <w:t>书</w:t>
      </w:r>
      <w:r w:rsidR="004F442D">
        <w:rPr>
          <w:rFonts w:ascii="宋体" w:hAnsi="宋体" w:hint="eastAsia"/>
          <w:sz w:val="28"/>
          <w:szCs w:val="28"/>
        </w:rPr>
        <w:t>所</w:t>
      </w:r>
      <w:r w:rsidR="00087066">
        <w:rPr>
          <w:rFonts w:ascii="宋体" w:hAnsi="宋体" w:hint="eastAsia"/>
          <w:sz w:val="28"/>
          <w:szCs w:val="28"/>
        </w:rPr>
        <w:t>规定</w:t>
      </w:r>
      <w:r w:rsidR="004F442D">
        <w:rPr>
          <w:rFonts w:ascii="宋体" w:hAnsi="宋体" w:hint="eastAsia"/>
          <w:sz w:val="28"/>
          <w:szCs w:val="28"/>
        </w:rPr>
        <w:t>的</w:t>
      </w:r>
      <w:r w:rsidR="00087066">
        <w:rPr>
          <w:rFonts w:ascii="宋体" w:hAnsi="宋体" w:hint="eastAsia"/>
          <w:sz w:val="28"/>
          <w:szCs w:val="28"/>
        </w:rPr>
        <w:t>程序进行关机操作。</w:t>
      </w:r>
    </w:p>
    <w:p w:rsidR="00247E03" w:rsidRPr="00CA2331" w:rsidRDefault="00C66400" w:rsidP="00247E03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247E03" w:rsidRPr="00CA2331">
        <w:rPr>
          <w:rFonts w:ascii="宋体" w:hAnsi="宋体" w:hint="eastAsia"/>
          <w:sz w:val="28"/>
          <w:szCs w:val="28"/>
        </w:rPr>
        <w:t>、不允许擅自在仪器</w:t>
      </w:r>
      <w:r w:rsidR="00247E03">
        <w:rPr>
          <w:rFonts w:ascii="宋体" w:hAnsi="宋体" w:hint="eastAsia"/>
          <w:sz w:val="28"/>
          <w:szCs w:val="28"/>
        </w:rPr>
        <w:t>电脑</w:t>
      </w:r>
      <w:r w:rsidR="00247E03" w:rsidRPr="00CA2331">
        <w:rPr>
          <w:rFonts w:ascii="宋体" w:hAnsi="宋体" w:hint="eastAsia"/>
          <w:sz w:val="28"/>
          <w:szCs w:val="28"/>
        </w:rPr>
        <w:t>安装任何软件，不允许删除和修改任何文件，严禁使用U盘拷数据，请使用统一安装的</w:t>
      </w:r>
      <w:r w:rsidR="008B5CED">
        <w:rPr>
          <w:rFonts w:ascii="宋体" w:hAnsi="宋体" w:hint="eastAsia"/>
          <w:sz w:val="28"/>
          <w:szCs w:val="28"/>
        </w:rPr>
        <w:t>WinSCP</w:t>
      </w:r>
      <w:r w:rsidR="00247E03" w:rsidRPr="00CA2331">
        <w:rPr>
          <w:rFonts w:ascii="宋体" w:hAnsi="宋体" w:hint="eastAsia"/>
          <w:sz w:val="28"/>
          <w:szCs w:val="28"/>
        </w:rPr>
        <w:t>系统</w:t>
      </w:r>
      <w:r w:rsidR="002020DA">
        <w:rPr>
          <w:rFonts w:ascii="宋体" w:hAnsi="宋体" w:hint="eastAsia"/>
          <w:sz w:val="28"/>
          <w:szCs w:val="28"/>
        </w:rPr>
        <w:t>传输</w:t>
      </w:r>
      <w:r w:rsidR="00247E03" w:rsidRPr="00CA2331">
        <w:rPr>
          <w:rFonts w:ascii="宋体" w:hAnsi="宋体" w:hint="eastAsia"/>
          <w:sz w:val="28"/>
          <w:szCs w:val="28"/>
        </w:rPr>
        <w:t>数据。</w:t>
      </w:r>
    </w:p>
    <w:p w:rsidR="00247E03" w:rsidRPr="00CA2331" w:rsidRDefault="00247E03" w:rsidP="00247E03">
      <w:pPr>
        <w:ind w:firstLineChars="200" w:firstLine="562"/>
        <w:jc w:val="left"/>
        <w:rPr>
          <w:sz w:val="28"/>
          <w:szCs w:val="28"/>
        </w:rPr>
      </w:pPr>
      <w:r w:rsidRPr="005B40C4">
        <w:rPr>
          <w:b/>
          <w:sz w:val="28"/>
          <w:szCs w:val="28"/>
        </w:rPr>
        <w:t>仪器管理员</w:t>
      </w:r>
      <w:r w:rsidRPr="005B40C4">
        <w:rPr>
          <w:rFonts w:hint="eastAsia"/>
          <w:b/>
          <w:sz w:val="28"/>
          <w:szCs w:val="28"/>
        </w:rPr>
        <w:t>：</w:t>
      </w:r>
      <w:r w:rsidRPr="00CA2331">
        <w:rPr>
          <w:rFonts w:hint="eastAsia"/>
          <w:sz w:val="28"/>
          <w:szCs w:val="28"/>
        </w:rPr>
        <w:t xml:space="preserve"> </w:t>
      </w:r>
      <w:r w:rsidRPr="00CA2331">
        <w:rPr>
          <w:rFonts w:hint="eastAsia"/>
          <w:sz w:val="28"/>
          <w:szCs w:val="28"/>
        </w:rPr>
        <w:t>吴萌</w:t>
      </w:r>
      <w:r w:rsidRPr="00CA2331">
        <w:rPr>
          <w:rFonts w:hint="eastAsia"/>
          <w:sz w:val="28"/>
          <w:szCs w:val="28"/>
        </w:rPr>
        <w:t xml:space="preserve"> </w:t>
      </w:r>
      <w:hyperlink r:id="rId7" w:history="1">
        <w:r w:rsidRPr="00CA2331">
          <w:rPr>
            <w:rStyle w:val="a5"/>
            <w:rFonts w:hint="eastAsia"/>
            <w:sz w:val="28"/>
            <w:szCs w:val="28"/>
          </w:rPr>
          <w:t>wumeng@sibcb.ac.cn</w:t>
        </w:r>
      </w:hyperlink>
      <w:r w:rsidRPr="00CA2331">
        <w:rPr>
          <w:rFonts w:hint="eastAsia"/>
          <w:sz w:val="28"/>
          <w:szCs w:val="28"/>
        </w:rPr>
        <w:t>，</w:t>
      </w:r>
      <w:r w:rsidRPr="00CA2331">
        <w:rPr>
          <w:rFonts w:hint="eastAsia"/>
          <w:sz w:val="28"/>
          <w:szCs w:val="28"/>
        </w:rPr>
        <w:t xml:space="preserve"> 54921257</w:t>
      </w:r>
    </w:p>
    <w:p w:rsidR="003F7C96" w:rsidRPr="00247E03" w:rsidRDefault="003F7C96"/>
    <w:sectPr w:rsidR="003F7C96" w:rsidRPr="0024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DE" w:rsidRDefault="00594ADE" w:rsidP="009A6CE4">
      <w:r>
        <w:separator/>
      </w:r>
    </w:p>
  </w:endnote>
  <w:endnote w:type="continuationSeparator" w:id="0">
    <w:p w:rsidR="00594ADE" w:rsidRDefault="00594ADE" w:rsidP="009A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DE" w:rsidRDefault="00594ADE" w:rsidP="009A6CE4">
      <w:r>
        <w:separator/>
      </w:r>
    </w:p>
  </w:footnote>
  <w:footnote w:type="continuationSeparator" w:id="0">
    <w:p w:rsidR="00594ADE" w:rsidRDefault="00594ADE" w:rsidP="009A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87"/>
    <w:rsid w:val="00087066"/>
    <w:rsid w:val="002020DA"/>
    <w:rsid w:val="002209D9"/>
    <w:rsid w:val="00247E03"/>
    <w:rsid w:val="00394187"/>
    <w:rsid w:val="003F7C96"/>
    <w:rsid w:val="004F442D"/>
    <w:rsid w:val="00594ADE"/>
    <w:rsid w:val="00610BE1"/>
    <w:rsid w:val="00635934"/>
    <w:rsid w:val="006645DF"/>
    <w:rsid w:val="0072290F"/>
    <w:rsid w:val="008B5CED"/>
    <w:rsid w:val="009A6CE4"/>
    <w:rsid w:val="009C3E3F"/>
    <w:rsid w:val="00A27022"/>
    <w:rsid w:val="00A64F7C"/>
    <w:rsid w:val="00B1081A"/>
    <w:rsid w:val="00C66400"/>
    <w:rsid w:val="00CF0A1C"/>
    <w:rsid w:val="00E02E5D"/>
    <w:rsid w:val="00E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DB318-E53A-4162-9E7D-72B9016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CE4"/>
    <w:rPr>
      <w:sz w:val="18"/>
      <w:szCs w:val="18"/>
    </w:rPr>
  </w:style>
  <w:style w:type="character" w:styleId="a5">
    <w:name w:val="Hyperlink"/>
    <w:basedOn w:val="a0"/>
    <w:uiPriority w:val="99"/>
    <w:unhideWhenUsed/>
    <w:rsid w:val="00247E03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24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47E03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umeng@sibcb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p.cas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CBCF</cp:lastModifiedBy>
  <cp:revision>50</cp:revision>
  <dcterms:created xsi:type="dcterms:W3CDTF">2023-05-24T02:06:00Z</dcterms:created>
  <dcterms:modified xsi:type="dcterms:W3CDTF">2023-05-24T06:31:00Z</dcterms:modified>
</cp:coreProperties>
</file>