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8FB" w:rsidRDefault="00EE48FB" w:rsidP="00882AB1">
      <w:pPr>
        <w:tabs>
          <w:tab w:val="left" w:pos="7350"/>
        </w:tabs>
        <w:ind w:firstLineChars="550" w:firstLine="1988"/>
        <w:rPr>
          <w:b/>
          <w:sz w:val="36"/>
          <w:szCs w:val="36"/>
        </w:rPr>
      </w:pPr>
      <w:r w:rsidRPr="00364AC4">
        <w:rPr>
          <w:rFonts w:hint="eastAsia"/>
          <w:b/>
          <w:sz w:val="36"/>
          <w:szCs w:val="36"/>
        </w:rPr>
        <w:t>B</w:t>
      </w:r>
      <w:r w:rsidRPr="00364AC4">
        <w:rPr>
          <w:b/>
          <w:sz w:val="36"/>
          <w:szCs w:val="36"/>
        </w:rPr>
        <w:t>LUE WASHER</w:t>
      </w:r>
      <w:r w:rsidRPr="00364AC4">
        <w:rPr>
          <w:rFonts w:hint="eastAsia"/>
          <w:b/>
          <w:sz w:val="36"/>
          <w:szCs w:val="36"/>
        </w:rPr>
        <w:t>离心洗板机操作流程</w:t>
      </w:r>
      <w:r w:rsidR="000034FA">
        <w:rPr>
          <w:b/>
          <w:sz w:val="36"/>
          <w:szCs w:val="36"/>
        </w:rPr>
        <w:tab/>
      </w:r>
    </w:p>
    <w:p w:rsidR="000034FA" w:rsidRDefault="000034FA" w:rsidP="000034FA">
      <w:pPr>
        <w:tabs>
          <w:tab w:val="left" w:pos="7350"/>
        </w:tabs>
        <w:ind w:firstLineChars="350" w:firstLine="1265"/>
        <w:rPr>
          <w:b/>
          <w:sz w:val="36"/>
          <w:szCs w:val="36"/>
        </w:rPr>
      </w:pPr>
    </w:p>
    <w:p w:rsidR="00EE48FB" w:rsidRPr="00EE48FB" w:rsidRDefault="00EE48FB" w:rsidP="00EE48FB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打开仪器</w:t>
      </w:r>
      <w:r w:rsidRPr="00EE48FB">
        <w:rPr>
          <w:rFonts w:hint="eastAsia"/>
          <w:b/>
          <w:sz w:val="24"/>
          <w:szCs w:val="24"/>
        </w:rPr>
        <w:t>初始化并平衡</w:t>
      </w:r>
    </w:p>
    <w:p w:rsidR="00EE48FB" w:rsidRPr="000034FA" w:rsidRDefault="00EE48FB" w:rsidP="00EE48FB">
      <w:pPr>
        <w:pStyle w:val="a5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 w:rsidRPr="000034FA">
        <w:rPr>
          <w:rFonts w:hint="eastAsia"/>
          <w:b/>
          <w:sz w:val="24"/>
          <w:szCs w:val="24"/>
        </w:rPr>
        <w:t>打开仪器</w:t>
      </w:r>
      <w:r w:rsidR="000034FA" w:rsidRPr="000034FA">
        <w:rPr>
          <w:rFonts w:hint="eastAsia"/>
          <w:b/>
          <w:sz w:val="24"/>
          <w:szCs w:val="24"/>
        </w:rPr>
        <w:t>及电脑电源开关</w:t>
      </w:r>
    </w:p>
    <w:p w:rsidR="00EE48FB" w:rsidRPr="000034FA" w:rsidRDefault="00EE48FB" w:rsidP="00EE48FB">
      <w:pPr>
        <w:pStyle w:val="a5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 w:rsidRPr="000034FA">
        <w:rPr>
          <w:rFonts w:hint="eastAsia"/>
          <w:b/>
          <w:sz w:val="24"/>
          <w:szCs w:val="24"/>
        </w:rPr>
        <w:t>打开</w:t>
      </w:r>
      <w:r w:rsidRPr="000034FA">
        <w:rPr>
          <w:b/>
          <w:sz w:val="24"/>
          <w:szCs w:val="24"/>
        </w:rPr>
        <w:t>B</w:t>
      </w:r>
      <w:r w:rsidRPr="000034FA">
        <w:rPr>
          <w:rFonts w:hint="eastAsia"/>
          <w:b/>
          <w:sz w:val="24"/>
          <w:szCs w:val="24"/>
        </w:rPr>
        <w:t>lue</w:t>
      </w:r>
      <w:r w:rsidRPr="000034FA">
        <w:rPr>
          <w:b/>
          <w:sz w:val="24"/>
          <w:szCs w:val="24"/>
        </w:rPr>
        <w:t xml:space="preserve"> Flow</w:t>
      </w:r>
      <w:r w:rsidRPr="000034FA">
        <w:rPr>
          <w:rFonts w:hint="eastAsia"/>
          <w:b/>
          <w:sz w:val="24"/>
          <w:szCs w:val="24"/>
        </w:rPr>
        <w:t>的软件</w:t>
      </w:r>
    </w:p>
    <w:p w:rsidR="00EE48FB" w:rsidRPr="00EE48FB" w:rsidRDefault="000034FA" w:rsidP="00EE48FB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0034FA">
        <w:rPr>
          <w:rFonts w:hint="eastAsia"/>
          <w:b/>
          <w:sz w:val="24"/>
          <w:szCs w:val="24"/>
        </w:rPr>
        <w:t>连接仪器电脑</w:t>
      </w:r>
      <w:r>
        <w:rPr>
          <w:rFonts w:hint="eastAsia"/>
          <w:sz w:val="24"/>
          <w:szCs w:val="24"/>
        </w:rPr>
        <w:t>：</w:t>
      </w:r>
      <w:r w:rsidR="00EE48FB" w:rsidRPr="00EE48FB">
        <w:rPr>
          <w:rFonts w:hint="eastAsia"/>
          <w:sz w:val="24"/>
          <w:szCs w:val="24"/>
        </w:rPr>
        <w:t>点击软件左侧</w:t>
      </w:r>
      <w:r w:rsidR="00EE48FB" w:rsidRPr="00EE48FB">
        <w:rPr>
          <w:sz w:val="24"/>
          <w:szCs w:val="24"/>
        </w:rPr>
        <w:t>”Conne</w:t>
      </w:r>
      <w:r w:rsidR="003A17FE">
        <w:rPr>
          <w:sz w:val="24"/>
          <w:szCs w:val="24"/>
        </w:rPr>
        <w:t>c</w:t>
      </w:r>
      <w:r w:rsidR="00EE48FB" w:rsidRPr="00EE48FB">
        <w:rPr>
          <w:sz w:val="24"/>
          <w:szCs w:val="24"/>
        </w:rPr>
        <w:t>t”</w:t>
      </w:r>
      <w:r w:rsidR="00EE48FB" w:rsidRPr="00EE48FB">
        <w:rPr>
          <w:rFonts w:hint="eastAsia"/>
          <w:sz w:val="24"/>
          <w:szCs w:val="24"/>
        </w:rPr>
        <w:t>，出现“</w:t>
      </w:r>
      <w:r w:rsidR="00EE48FB" w:rsidRPr="00EE48FB">
        <w:rPr>
          <w:rFonts w:hint="eastAsia"/>
          <w:sz w:val="24"/>
          <w:szCs w:val="24"/>
        </w:rPr>
        <w:t>connecting</w:t>
      </w:r>
      <w:r w:rsidR="00EE48FB" w:rsidRPr="00EE48FB">
        <w:rPr>
          <w:rFonts w:hint="eastAsia"/>
          <w:sz w:val="24"/>
          <w:szCs w:val="24"/>
        </w:rPr>
        <w:t>”对话框，点击</w:t>
      </w:r>
      <w:r w:rsidR="00EE48FB" w:rsidRPr="00EE48FB">
        <w:rPr>
          <w:sz w:val="24"/>
          <w:szCs w:val="24"/>
        </w:rPr>
        <w:t>C</w:t>
      </w:r>
      <w:r w:rsidR="00EE48FB" w:rsidRPr="00EE48FB">
        <w:rPr>
          <w:rFonts w:hint="eastAsia"/>
          <w:sz w:val="24"/>
          <w:szCs w:val="24"/>
        </w:rPr>
        <w:t>onnect</w:t>
      </w:r>
      <w:r w:rsidR="00EE48FB" w:rsidRPr="00EE48FB">
        <w:rPr>
          <w:rFonts w:hint="eastAsia"/>
          <w:sz w:val="24"/>
          <w:szCs w:val="24"/>
        </w:rPr>
        <w:t>连接仪器</w:t>
      </w:r>
      <w:r w:rsidR="00EE48FB">
        <w:rPr>
          <w:rFonts w:hint="eastAsia"/>
          <w:sz w:val="24"/>
          <w:szCs w:val="24"/>
        </w:rPr>
        <w:t>，出现</w:t>
      </w:r>
      <w:r w:rsidR="00EE48FB">
        <w:rPr>
          <w:sz w:val="24"/>
          <w:szCs w:val="24"/>
        </w:rPr>
        <w:t>”</w:t>
      </w:r>
      <w:proofErr w:type="spellStart"/>
      <w:r w:rsidR="00EE48FB">
        <w:rPr>
          <w:rFonts w:hint="eastAsia"/>
          <w:sz w:val="24"/>
          <w:szCs w:val="24"/>
        </w:rPr>
        <w:t>Blue</w:t>
      </w:r>
      <w:r w:rsidR="00EE48FB">
        <w:rPr>
          <w:sz w:val="24"/>
          <w:szCs w:val="24"/>
        </w:rPr>
        <w:t>Washer</w:t>
      </w:r>
      <w:proofErr w:type="spellEnd"/>
      <w:r w:rsidR="00EE48FB">
        <w:rPr>
          <w:sz w:val="24"/>
          <w:szCs w:val="24"/>
        </w:rPr>
        <w:t xml:space="preserve"> connect ready to </w:t>
      </w:r>
      <w:proofErr w:type="spellStart"/>
      <w:r w:rsidR="00EE48FB">
        <w:rPr>
          <w:sz w:val="24"/>
          <w:szCs w:val="24"/>
        </w:rPr>
        <w:t>initializa</w:t>
      </w:r>
      <w:proofErr w:type="spellEnd"/>
      <w:r w:rsidR="00EE48FB">
        <w:rPr>
          <w:sz w:val="24"/>
          <w:szCs w:val="24"/>
        </w:rPr>
        <w:t xml:space="preserve"> and balance”</w:t>
      </w:r>
      <w:r w:rsidR="00EE48FB">
        <w:rPr>
          <w:rFonts w:hint="eastAsia"/>
          <w:sz w:val="24"/>
          <w:szCs w:val="24"/>
        </w:rPr>
        <w:t>对话框，点击</w:t>
      </w:r>
      <w:r w:rsidR="00EE48FB">
        <w:rPr>
          <w:rFonts w:hint="eastAsia"/>
          <w:sz w:val="24"/>
          <w:szCs w:val="24"/>
        </w:rPr>
        <w:t>O</w:t>
      </w:r>
      <w:r w:rsidR="00EE48FB">
        <w:rPr>
          <w:sz w:val="24"/>
          <w:szCs w:val="24"/>
        </w:rPr>
        <w:t>K</w:t>
      </w:r>
    </w:p>
    <w:p w:rsidR="00EE48FB" w:rsidRDefault="000034FA" w:rsidP="00EE48FB">
      <w:pPr>
        <w:pStyle w:val="a5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0034FA">
        <w:rPr>
          <w:rFonts w:hint="eastAsia"/>
          <w:b/>
          <w:sz w:val="24"/>
          <w:szCs w:val="24"/>
        </w:rPr>
        <w:t>初始化并配平：</w:t>
      </w:r>
      <w:r w:rsidR="00EE48FB" w:rsidRPr="00EE48FB">
        <w:rPr>
          <w:rFonts w:hint="eastAsia"/>
          <w:sz w:val="24"/>
          <w:szCs w:val="24"/>
        </w:rPr>
        <w:t>点击软件左侧</w:t>
      </w:r>
      <w:r w:rsidR="009535FC">
        <w:rPr>
          <w:rFonts w:hint="eastAsia"/>
          <w:sz w:val="24"/>
          <w:szCs w:val="24"/>
        </w:rPr>
        <w:t>“</w:t>
      </w:r>
      <w:proofErr w:type="spellStart"/>
      <w:r w:rsidR="00EE48FB" w:rsidRPr="00EE48FB">
        <w:rPr>
          <w:rFonts w:hint="eastAsia"/>
          <w:sz w:val="24"/>
          <w:szCs w:val="24"/>
        </w:rPr>
        <w:t>initializa</w:t>
      </w:r>
      <w:r w:rsidR="00EE48FB" w:rsidRPr="00EE48FB">
        <w:rPr>
          <w:sz w:val="24"/>
          <w:szCs w:val="24"/>
        </w:rPr>
        <w:t>&amp;balance</w:t>
      </w:r>
      <w:proofErr w:type="spellEnd"/>
      <w:r w:rsidR="009535FC">
        <w:rPr>
          <w:sz w:val="24"/>
          <w:szCs w:val="24"/>
        </w:rPr>
        <w:t>”</w:t>
      </w:r>
      <w:r w:rsidR="00EE48FB">
        <w:rPr>
          <w:rFonts w:hint="eastAsia"/>
          <w:sz w:val="24"/>
          <w:szCs w:val="24"/>
        </w:rPr>
        <w:t>，出现“</w:t>
      </w:r>
      <w:r w:rsidR="00EE48FB">
        <w:rPr>
          <w:rFonts w:hint="eastAsia"/>
          <w:sz w:val="24"/>
          <w:szCs w:val="24"/>
        </w:rPr>
        <w:t>working</w:t>
      </w:r>
      <w:r w:rsidR="00EE48FB">
        <w:rPr>
          <w:sz w:val="24"/>
          <w:szCs w:val="24"/>
        </w:rPr>
        <w:t xml:space="preserve"> plate dialog</w:t>
      </w:r>
      <w:r w:rsidR="00EE48FB">
        <w:rPr>
          <w:rFonts w:hint="eastAsia"/>
          <w:sz w:val="24"/>
          <w:szCs w:val="24"/>
        </w:rPr>
        <w:t>”对话框，放入自己的实验板，出现“</w:t>
      </w:r>
      <w:r w:rsidR="00EE48FB">
        <w:rPr>
          <w:rFonts w:hint="eastAsia"/>
          <w:sz w:val="24"/>
          <w:szCs w:val="24"/>
        </w:rPr>
        <w:t>balance</w:t>
      </w:r>
      <w:r w:rsidR="00EE48FB">
        <w:rPr>
          <w:sz w:val="24"/>
          <w:szCs w:val="24"/>
        </w:rPr>
        <w:t xml:space="preserve"> </w:t>
      </w:r>
      <w:r w:rsidR="00EE48FB">
        <w:rPr>
          <w:rFonts w:hint="eastAsia"/>
          <w:sz w:val="24"/>
          <w:szCs w:val="24"/>
        </w:rPr>
        <w:t>plate</w:t>
      </w:r>
      <w:r w:rsidR="00EE48FB">
        <w:rPr>
          <w:sz w:val="24"/>
          <w:szCs w:val="24"/>
        </w:rPr>
        <w:t xml:space="preserve"> dialog</w:t>
      </w:r>
      <w:r w:rsidR="00EE48FB">
        <w:rPr>
          <w:rFonts w:hint="eastAsia"/>
          <w:sz w:val="24"/>
          <w:szCs w:val="24"/>
        </w:rPr>
        <w:t>”对话框，点击“</w:t>
      </w:r>
      <w:r w:rsidR="00EE48FB">
        <w:rPr>
          <w:rFonts w:hint="eastAsia"/>
          <w:sz w:val="24"/>
          <w:szCs w:val="24"/>
        </w:rPr>
        <w:t>get</w:t>
      </w:r>
      <w:r w:rsidR="00EE48FB">
        <w:rPr>
          <w:sz w:val="24"/>
          <w:szCs w:val="24"/>
        </w:rPr>
        <w:t xml:space="preserve"> balance</w:t>
      </w:r>
      <w:r w:rsidR="00EE48FB">
        <w:rPr>
          <w:rFonts w:hint="eastAsia"/>
          <w:sz w:val="24"/>
          <w:szCs w:val="24"/>
        </w:rPr>
        <w:t>”后，放入与自己实验板相同货号的微孔板（</w:t>
      </w:r>
      <w:r w:rsidR="00EE48FB" w:rsidRPr="006C0324">
        <w:rPr>
          <w:rFonts w:hint="eastAsia"/>
          <w:b/>
          <w:sz w:val="24"/>
          <w:szCs w:val="24"/>
        </w:rPr>
        <w:t>板内无需液体</w:t>
      </w:r>
      <w:r w:rsidR="00EE48FB">
        <w:rPr>
          <w:rFonts w:hint="eastAsia"/>
          <w:sz w:val="24"/>
          <w:szCs w:val="24"/>
        </w:rPr>
        <w:t>），点击</w:t>
      </w:r>
      <w:r w:rsidR="00EE48FB">
        <w:rPr>
          <w:rFonts w:hint="eastAsia"/>
          <w:sz w:val="24"/>
          <w:szCs w:val="24"/>
        </w:rPr>
        <w:t>O</w:t>
      </w:r>
      <w:r w:rsidR="00EE48FB">
        <w:rPr>
          <w:sz w:val="24"/>
          <w:szCs w:val="24"/>
        </w:rPr>
        <w:t>K</w:t>
      </w:r>
      <w:r w:rsidR="00EE48FB">
        <w:rPr>
          <w:rFonts w:hint="eastAsia"/>
          <w:sz w:val="24"/>
          <w:szCs w:val="24"/>
        </w:rPr>
        <w:t>，出现“</w:t>
      </w:r>
      <w:r w:rsidR="00EE48FB">
        <w:rPr>
          <w:rFonts w:hint="eastAsia"/>
          <w:sz w:val="24"/>
          <w:szCs w:val="24"/>
        </w:rPr>
        <w:t>initializa</w:t>
      </w:r>
      <w:r w:rsidR="00835038">
        <w:rPr>
          <w:sz w:val="24"/>
          <w:szCs w:val="24"/>
        </w:rPr>
        <w:t>tion wizard success</w:t>
      </w:r>
      <w:r w:rsidR="00835038">
        <w:rPr>
          <w:rFonts w:hint="eastAsia"/>
          <w:sz w:val="24"/>
          <w:szCs w:val="24"/>
        </w:rPr>
        <w:t>”，点击</w:t>
      </w:r>
      <w:r w:rsidR="00835038">
        <w:rPr>
          <w:rFonts w:hint="eastAsia"/>
          <w:sz w:val="24"/>
          <w:szCs w:val="24"/>
        </w:rPr>
        <w:t>O</w:t>
      </w:r>
      <w:r w:rsidR="00835038">
        <w:rPr>
          <w:sz w:val="24"/>
          <w:szCs w:val="24"/>
        </w:rPr>
        <w:t>K</w:t>
      </w:r>
    </w:p>
    <w:p w:rsidR="00835038" w:rsidRPr="00835038" w:rsidRDefault="00835038" w:rsidP="00835038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835038">
        <w:rPr>
          <w:rFonts w:asciiTheme="majorEastAsia" w:eastAsiaTheme="majorEastAsia" w:hAnsiTheme="majorEastAsia" w:hint="eastAsia"/>
          <w:b/>
          <w:sz w:val="24"/>
          <w:szCs w:val="24"/>
        </w:rPr>
        <w:t xml:space="preserve">二 </w:t>
      </w:r>
      <w:r w:rsidRPr="00835038">
        <w:rPr>
          <w:rFonts w:asciiTheme="majorEastAsia" w:eastAsiaTheme="majorEastAsia" w:hAnsiTheme="majorEastAsia"/>
          <w:b/>
          <w:sz w:val="24"/>
          <w:szCs w:val="24"/>
        </w:rPr>
        <w:t>Prime</w:t>
      </w:r>
      <w:r w:rsidRPr="00835038">
        <w:rPr>
          <w:rFonts w:asciiTheme="majorEastAsia" w:eastAsiaTheme="majorEastAsia" w:hAnsiTheme="majorEastAsia" w:hint="eastAsia"/>
          <w:b/>
          <w:sz w:val="24"/>
          <w:szCs w:val="24"/>
        </w:rPr>
        <w:t>/</w:t>
      </w:r>
      <w:r w:rsidRPr="00835038">
        <w:rPr>
          <w:rFonts w:asciiTheme="majorEastAsia" w:eastAsiaTheme="majorEastAsia" w:hAnsiTheme="majorEastAsia"/>
          <w:b/>
          <w:sz w:val="24"/>
          <w:szCs w:val="24"/>
        </w:rPr>
        <w:t>Dispense</w:t>
      </w:r>
      <w:r w:rsidRPr="00835038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</w:p>
    <w:p w:rsidR="000B69D4" w:rsidRDefault="000034FA" w:rsidP="002A75C5">
      <w:pPr>
        <w:pStyle w:val="a5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0034FA">
        <w:rPr>
          <w:rFonts w:hint="eastAsia"/>
          <w:b/>
          <w:sz w:val="24"/>
          <w:szCs w:val="24"/>
        </w:rPr>
        <w:t>用</w:t>
      </w:r>
      <w:r w:rsidR="00952A20">
        <w:rPr>
          <w:rFonts w:hint="eastAsia"/>
          <w:b/>
          <w:sz w:val="24"/>
          <w:szCs w:val="24"/>
        </w:rPr>
        <w:t>dH</w:t>
      </w:r>
      <w:r w:rsidR="00952A20" w:rsidRPr="00952A20">
        <w:rPr>
          <w:rFonts w:hint="eastAsia"/>
          <w:b/>
          <w:sz w:val="24"/>
          <w:szCs w:val="24"/>
          <w:vertAlign w:val="subscript"/>
        </w:rPr>
        <w:t>2</w:t>
      </w:r>
      <w:r w:rsidR="00952A20">
        <w:rPr>
          <w:rFonts w:hint="eastAsia"/>
          <w:b/>
          <w:sz w:val="24"/>
          <w:szCs w:val="24"/>
        </w:rPr>
        <w:t>O</w:t>
      </w:r>
      <w:r w:rsidRPr="000034FA">
        <w:rPr>
          <w:rFonts w:hint="eastAsia"/>
          <w:b/>
          <w:sz w:val="24"/>
          <w:szCs w:val="24"/>
        </w:rPr>
        <w:t>清洗管路一次：</w:t>
      </w:r>
      <w:r w:rsidR="00835038" w:rsidRPr="002A75C5">
        <w:rPr>
          <w:rFonts w:hint="eastAsia"/>
          <w:sz w:val="24"/>
          <w:szCs w:val="24"/>
        </w:rPr>
        <w:t>在</w:t>
      </w:r>
      <w:r w:rsidR="00835038" w:rsidRPr="002A75C5">
        <w:rPr>
          <w:sz w:val="24"/>
          <w:szCs w:val="24"/>
        </w:rPr>
        <w:t>Prime</w:t>
      </w:r>
      <w:r w:rsidR="00835038" w:rsidRPr="002A75C5">
        <w:rPr>
          <w:rFonts w:hint="eastAsia"/>
          <w:sz w:val="24"/>
          <w:szCs w:val="24"/>
        </w:rPr>
        <w:t>之前确认蓝线管道接入学生自带的</w:t>
      </w:r>
      <w:r w:rsidR="00835038" w:rsidRPr="002A75C5">
        <w:rPr>
          <w:rFonts w:hint="eastAsia"/>
          <w:sz w:val="24"/>
          <w:szCs w:val="24"/>
        </w:rPr>
        <w:t>d</w:t>
      </w:r>
      <w:r w:rsidR="001F0E6F">
        <w:rPr>
          <w:rFonts w:hint="eastAsia"/>
          <w:sz w:val="24"/>
          <w:szCs w:val="24"/>
        </w:rPr>
        <w:t>H</w:t>
      </w:r>
      <w:r w:rsidR="001F0E6F" w:rsidRPr="001F0E6F">
        <w:rPr>
          <w:rFonts w:hint="eastAsia"/>
          <w:sz w:val="24"/>
          <w:szCs w:val="24"/>
          <w:vertAlign w:val="subscript"/>
        </w:rPr>
        <w:t>2</w:t>
      </w:r>
      <w:r w:rsidR="001F0E6F">
        <w:rPr>
          <w:rFonts w:hint="eastAsia"/>
          <w:sz w:val="24"/>
          <w:szCs w:val="24"/>
        </w:rPr>
        <w:t>O</w:t>
      </w:r>
      <w:r w:rsidR="00835038" w:rsidRPr="002A75C5">
        <w:rPr>
          <w:rFonts w:hint="eastAsia"/>
          <w:sz w:val="24"/>
          <w:szCs w:val="24"/>
        </w:rPr>
        <w:t>蓝盖瓶。</w:t>
      </w:r>
      <w:r w:rsidR="000B69D4">
        <w:rPr>
          <w:rFonts w:hint="eastAsia"/>
          <w:sz w:val="24"/>
          <w:szCs w:val="24"/>
        </w:rPr>
        <w:t>选择</w:t>
      </w:r>
      <w:r w:rsidR="00835038" w:rsidRPr="002A75C5">
        <w:rPr>
          <w:rFonts w:hint="eastAsia"/>
          <w:sz w:val="24"/>
          <w:szCs w:val="24"/>
        </w:rPr>
        <w:t>软件中间</w:t>
      </w:r>
      <w:r w:rsidR="000B69D4">
        <w:rPr>
          <w:sz w:val="24"/>
          <w:szCs w:val="24"/>
        </w:rPr>
        <w:t>”</w:t>
      </w:r>
      <w:r w:rsidR="00835038" w:rsidRPr="002A75C5">
        <w:rPr>
          <w:rFonts w:hint="eastAsia"/>
          <w:sz w:val="24"/>
          <w:szCs w:val="24"/>
        </w:rPr>
        <w:t>P</w:t>
      </w:r>
      <w:r w:rsidR="00835038" w:rsidRPr="002A75C5">
        <w:rPr>
          <w:sz w:val="24"/>
          <w:szCs w:val="24"/>
        </w:rPr>
        <w:t xml:space="preserve">rime/Dispense </w:t>
      </w:r>
      <w:r w:rsidR="000B69D4">
        <w:rPr>
          <w:sz w:val="24"/>
          <w:szCs w:val="24"/>
        </w:rPr>
        <w:t>“</w:t>
      </w:r>
      <w:r w:rsidR="000B69D4">
        <w:rPr>
          <w:rFonts w:hint="eastAsia"/>
          <w:sz w:val="24"/>
          <w:szCs w:val="24"/>
        </w:rPr>
        <w:t>点击</w:t>
      </w:r>
      <w:r w:rsidR="000B69D4">
        <w:rPr>
          <w:sz w:val="24"/>
          <w:szCs w:val="24"/>
        </w:rPr>
        <w:t>”</w:t>
      </w:r>
      <w:r w:rsidR="00835038" w:rsidRPr="002A75C5">
        <w:rPr>
          <w:rFonts w:hint="eastAsia"/>
          <w:sz w:val="24"/>
          <w:szCs w:val="24"/>
        </w:rPr>
        <w:t>prime</w:t>
      </w:r>
      <w:r w:rsidR="00835038" w:rsidRPr="002A75C5">
        <w:rPr>
          <w:sz w:val="24"/>
          <w:szCs w:val="24"/>
        </w:rPr>
        <w:t xml:space="preserve"> one </w:t>
      </w:r>
      <w:proofErr w:type="spellStart"/>
      <w:r w:rsidR="00835038" w:rsidRPr="002A75C5">
        <w:rPr>
          <w:sz w:val="24"/>
          <w:szCs w:val="24"/>
        </w:rPr>
        <w:t>chn</w:t>
      </w:r>
      <w:proofErr w:type="spellEnd"/>
      <w:r w:rsidR="000B69D4">
        <w:rPr>
          <w:sz w:val="24"/>
          <w:szCs w:val="24"/>
        </w:rPr>
        <w:t>”</w:t>
      </w:r>
      <w:r w:rsidR="000B69D4">
        <w:rPr>
          <w:rFonts w:hint="eastAsia"/>
          <w:sz w:val="24"/>
          <w:szCs w:val="24"/>
        </w:rPr>
        <w:t xml:space="preserve"> </w:t>
      </w:r>
      <w:r w:rsidR="000B69D4">
        <w:rPr>
          <w:rFonts w:hint="eastAsia"/>
          <w:sz w:val="24"/>
          <w:szCs w:val="24"/>
        </w:rPr>
        <w:t>，再选择</w:t>
      </w:r>
      <w:r w:rsidR="000B69D4">
        <w:rPr>
          <w:sz w:val="24"/>
          <w:szCs w:val="24"/>
        </w:rPr>
        <w:t>”</w:t>
      </w:r>
      <w:r w:rsidR="007E1802" w:rsidRPr="002A75C5">
        <w:rPr>
          <w:rFonts w:hint="eastAsia"/>
          <w:sz w:val="24"/>
          <w:szCs w:val="24"/>
        </w:rPr>
        <w:t>P</w:t>
      </w:r>
      <w:r w:rsidR="007E1802" w:rsidRPr="002A75C5">
        <w:rPr>
          <w:sz w:val="24"/>
          <w:szCs w:val="24"/>
        </w:rPr>
        <w:t>rime volume level</w:t>
      </w:r>
      <w:r w:rsidR="000B69D4">
        <w:rPr>
          <w:sz w:val="24"/>
          <w:szCs w:val="24"/>
        </w:rPr>
        <w:t xml:space="preserve"> “ </w:t>
      </w:r>
      <w:r w:rsidR="007E1802" w:rsidRPr="002A75C5">
        <w:rPr>
          <w:rFonts w:hint="eastAsia"/>
          <w:sz w:val="24"/>
          <w:szCs w:val="24"/>
        </w:rPr>
        <w:t>点击</w:t>
      </w:r>
      <w:r w:rsidR="000B69D4">
        <w:rPr>
          <w:rFonts w:hint="eastAsia"/>
          <w:sz w:val="24"/>
          <w:szCs w:val="24"/>
        </w:rPr>
        <w:t xml:space="preserve"> </w:t>
      </w:r>
      <w:r w:rsidR="000B69D4">
        <w:rPr>
          <w:sz w:val="24"/>
          <w:szCs w:val="24"/>
        </w:rPr>
        <w:t>”</w:t>
      </w:r>
      <w:r w:rsidR="007E1802" w:rsidRPr="002A75C5">
        <w:rPr>
          <w:rFonts w:hint="eastAsia"/>
          <w:sz w:val="24"/>
          <w:szCs w:val="24"/>
        </w:rPr>
        <w:t>F</w:t>
      </w:r>
      <w:r w:rsidR="007E1802" w:rsidRPr="002A75C5">
        <w:rPr>
          <w:sz w:val="24"/>
          <w:szCs w:val="24"/>
        </w:rPr>
        <w:t xml:space="preserve">ull volume </w:t>
      </w:r>
      <w:r w:rsidR="000B69D4">
        <w:rPr>
          <w:sz w:val="24"/>
          <w:szCs w:val="24"/>
        </w:rPr>
        <w:t>“</w:t>
      </w:r>
    </w:p>
    <w:p w:rsidR="00EE48FB" w:rsidRPr="000B69D4" w:rsidRDefault="000B69D4" w:rsidP="000B69D4">
      <w:pPr>
        <w:spacing w:line="360" w:lineRule="auto"/>
        <w:ind w:left="360"/>
        <w:rPr>
          <w:sz w:val="24"/>
          <w:szCs w:val="24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941705</wp:posOffset>
            </wp:positionH>
            <wp:positionV relativeFrom="paragraph">
              <wp:posOffset>11430</wp:posOffset>
            </wp:positionV>
            <wp:extent cx="352425" cy="285750"/>
            <wp:effectExtent l="0" t="0" r="9525" b="0"/>
            <wp:wrapNone/>
            <wp:docPr id="1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t>然后</w:t>
      </w:r>
      <w:r w:rsidR="007E1802" w:rsidRPr="000B69D4">
        <w:rPr>
          <w:rFonts w:hint="eastAsia"/>
          <w:sz w:val="24"/>
          <w:szCs w:val="24"/>
        </w:rPr>
        <w:t>点击</w:t>
      </w:r>
      <w:r w:rsidR="00EE48FB" w:rsidRPr="000B69D4">
        <w:rPr>
          <w:sz w:val="24"/>
          <w:szCs w:val="24"/>
        </w:rPr>
        <w:t xml:space="preserve"> </w:t>
      </w:r>
      <w:bookmarkStart w:id="0" w:name="_Hlk522802204"/>
      <w:r w:rsidR="007E1802" w:rsidRPr="000B69D4">
        <w:rPr>
          <w:sz w:val="24"/>
          <w:szCs w:val="24"/>
        </w:rPr>
        <w:t xml:space="preserve"> </w:t>
      </w:r>
      <w:r w:rsidR="00882AB1" w:rsidRPr="000B69D4">
        <w:rPr>
          <w:sz w:val="24"/>
          <w:szCs w:val="24"/>
        </w:rPr>
        <w:t xml:space="preserve">  </w:t>
      </w:r>
      <w:bookmarkEnd w:id="0"/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开始</w:t>
      </w:r>
      <w:r>
        <w:rPr>
          <w:rFonts w:hint="eastAsia"/>
          <w:sz w:val="24"/>
          <w:szCs w:val="24"/>
        </w:rPr>
        <w:t>prime</w:t>
      </w:r>
    </w:p>
    <w:p w:rsidR="002A75C5" w:rsidRDefault="00F240FF" w:rsidP="002A75C5">
      <w:pPr>
        <w:pStyle w:val="a5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实验缓冲</w:t>
      </w:r>
      <w:r w:rsidR="000034FA" w:rsidRPr="000034FA">
        <w:rPr>
          <w:rFonts w:hint="eastAsia"/>
          <w:b/>
          <w:sz w:val="24"/>
          <w:szCs w:val="24"/>
        </w:rPr>
        <w:t>液清洗管路一次：</w:t>
      </w:r>
      <w:r w:rsidR="002A75C5">
        <w:rPr>
          <w:rFonts w:hint="eastAsia"/>
          <w:sz w:val="24"/>
          <w:szCs w:val="24"/>
        </w:rPr>
        <w:t>把蓝线管道接入的</w:t>
      </w:r>
      <w:r w:rsidR="00882AB1" w:rsidRPr="002A75C5">
        <w:rPr>
          <w:sz w:val="24"/>
          <w:szCs w:val="24"/>
        </w:rPr>
        <w:t>dH</w:t>
      </w:r>
      <w:r w:rsidR="00882AB1" w:rsidRPr="00882AB1">
        <w:rPr>
          <w:sz w:val="24"/>
          <w:szCs w:val="24"/>
          <w:vertAlign w:val="subscript"/>
        </w:rPr>
        <w:t>2</w:t>
      </w:r>
      <w:r w:rsidR="00882AB1" w:rsidRPr="002A75C5">
        <w:rPr>
          <w:sz w:val="24"/>
          <w:szCs w:val="24"/>
        </w:rPr>
        <w:t>O</w:t>
      </w:r>
      <w:r w:rsidR="002A75C5">
        <w:rPr>
          <w:rFonts w:hint="eastAsia"/>
          <w:sz w:val="24"/>
          <w:szCs w:val="24"/>
        </w:rPr>
        <w:t>换成</w:t>
      </w:r>
      <w:r>
        <w:rPr>
          <w:rFonts w:hint="eastAsia"/>
          <w:sz w:val="24"/>
          <w:szCs w:val="24"/>
        </w:rPr>
        <w:t>实验所需</w:t>
      </w:r>
      <w:r w:rsidR="002A75C5">
        <w:rPr>
          <w:rFonts w:hint="eastAsia"/>
          <w:sz w:val="24"/>
          <w:szCs w:val="24"/>
        </w:rPr>
        <w:t>使用的</w:t>
      </w:r>
      <w:r>
        <w:rPr>
          <w:rFonts w:hint="eastAsia"/>
          <w:sz w:val="24"/>
          <w:szCs w:val="24"/>
        </w:rPr>
        <w:t>缓冲</w:t>
      </w:r>
      <w:r w:rsidR="002A75C5">
        <w:rPr>
          <w:rFonts w:hint="eastAsia"/>
          <w:sz w:val="24"/>
          <w:szCs w:val="24"/>
        </w:rPr>
        <w:t>溶液，然后重复</w:t>
      </w:r>
      <w:r w:rsidR="000034FA">
        <w:rPr>
          <w:rFonts w:hint="eastAsia"/>
          <w:sz w:val="24"/>
          <w:szCs w:val="24"/>
        </w:rPr>
        <w:t>上一步</w:t>
      </w:r>
      <w:r w:rsidR="002A75C5">
        <w:rPr>
          <w:rFonts w:hint="eastAsia"/>
          <w:sz w:val="24"/>
          <w:szCs w:val="24"/>
        </w:rPr>
        <w:t>的</w:t>
      </w:r>
      <w:r w:rsidR="002A75C5">
        <w:rPr>
          <w:rFonts w:hint="eastAsia"/>
          <w:sz w:val="24"/>
          <w:szCs w:val="24"/>
        </w:rPr>
        <w:t>prime</w:t>
      </w:r>
      <w:r w:rsidR="002A75C5">
        <w:rPr>
          <w:rFonts w:hint="eastAsia"/>
          <w:sz w:val="24"/>
          <w:szCs w:val="24"/>
        </w:rPr>
        <w:t>操作</w:t>
      </w:r>
    </w:p>
    <w:p w:rsidR="00EE48FB" w:rsidRPr="002A75C5" w:rsidRDefault="002A75C5" w:rsidP="002A75C5">
      <w:pPr>
        <w:spacing w:line="360" w:lineRule="auto"/>
        <w:rPr>
          <w:b/>
          <w:sz w:val="24"/>
          <w:szCs w:val="24"/>
        </w:rPr>
      </w:pPr>
      <w:r w:rsidRPr="002A75C5">
        <w:rPr>
          <w:rFonts w:hint="eastAsia"/>
          <w:b/>
          <w:sz w:val="24"/>
          <w:szCs w:val="24"/>
        </w:rPr>
        <w:t>三</w:t>
      </w:r>
      <w:r w:rsidRPr="002A75C5">
        <w:rPr>
          <w:rFonts w:hint="eastAsia"/>
          <w:b/>
          <w:sz w:val="24"/>
          <w:szCs w:val="24"/>
        </w:rPr>
        <w:t xml:space="preserve"> </w:t>
      </w:r>
      <w:r w:rsidRPr="002A75C5">
        <w:rPr>
          <w:rFonts w:hint="eastAsia"/>
          <w:b/>
          <w:sz w:val="24"/>
          <w:szCs w:val="24"/>
        </w:rPr>
        <w:t>编辑程序并</w:t>
      </w:r>
      <w:r w:rsidR="000034FA">
        <w:rPr>
          <w:rFonts w:hint="eastAsia"/>
          <w:b/>
          <w:sz w:val="24"/>
          <w:szCs w:val="24"/>
        </w:rPr>
        <w:t>离心洗板</w:t>
      </w:r>
    </w:p>
    <w:p w:rsidR="00EE48FB" w:rsidRPr="000034FA" w:rsidRDefault="000034FA" w:rsidP="002A75C5">
      <w:pPr>
        <w:pStyle w:val="a5"/>
        <w:numPr>
          <w:ilvl w:val="0"/>
          <w:numId w:val="4"/>
        </w:numPr>
        <w:spacing w:line="360" w:lineRule="auto"/>
        <w:ind w:firstLineChars="0"/>
        <w:rPr>
          <w:b/>
          <w:sz w:val="24"/>
          <w:szCs w:val="24"/>
        </w:rPr>
      </w:pPr>
      <w:r w:rsidRPr="000034FA">
        <w:rPr>
          <w:rFonts w:hint="eastAsia"/>
          <w:b/>
          <w:sz w:val="24"/>
          <w:szCs w:val="24"/>
        </w:rPr>
        <w:t>按规定</w:t>
      </w:r>
      <w:r w:rsidR="00EE48FB" w:rsidRPr="000034FA">
        <w:rPr>
          <w:rFonts w:hint="eastAsia"/>
          <w:b/>
          <w:sz w:val="24"/>
          <w:szCs w:val="24"/>
        </w:rPr>
        <w:t>编辑程序（</w:t>
      </w:r>
      <w:r w:rsidR="007C6E2A">
        <w:rPr>
          <w:rFonts w:hint="eastAsia"/>
          <w:b/>
          <w:sz w:val="24"/>
          <w:szCs w:val="24"/>
        </w:rPr>
        <w:t>需事先</w:t>
      </w:r>
      <w:r w:rsidR="00EE48FB" w:rsidRPr="000034FA">
        <w:rPr>
          <w:rFonts w:hint="eastAsia"/>
          <w:b/>
          <w:sz w:val="24"/>
          <w:szCs w:val="24"/>
        </w:rPr>
        <w:t>经管理员培训</w:t>
      </w:r>
      <w:r w:rsidR="007C6E2A">
        <w:rPr>
          <w:rFonts w:hint="eastAsia"/>
          <w:b/>
          <w:sz w:val="24"/>
          <w:szCs w:val="24"/>
        </w:rPr>
        <w:t>合格后方可操作</w:t>
      </w:r>
      <w:r w:rsidR="00EE48FB" w:rsidRPr="000034FA">
        <w:rPr>
          <w:rFonts w:hint="eastAsia"/>
          <w:b/>
          <w:sz w:val="24"/>
          <w:szCs w:val="24"/>
        </w:rPr>
        <w:t>）</w:t>
      </w:r>
    </w:p>
    <w:p w:rsidR="002A75C5" w:rsidRPr="000034FA" w:rsidRDefault="000034FA" w:rsidP="000034FA">
      <w:pPr>
        <w:pStyle w:val="a5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 w:rsidRPr="000034FA">
        <w:rPr>
          <w:rFonts w:hint="eastAsia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6141085</wp:posOffset>
            </wp:positionH>
            <wp:positionV relativeFrom="paragraph">
              <wp:posOffset>57150</wp:posOffset>
            </wp:positionV>
            <wp:extent cx="285750" cy="266700"/>
            <wp:effectExtent l="0" t="0" r="0" b="0"/>
            <wp:wrapNone/>
            <wp:docPr id="2" name="图片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A75C5" w:rsidRPr="000034FA">
        <w:rPr>
          <w:rFonts w:hint="eastAsia"/>
          <w:b/>
          <w:sz w:val="24"/>
          <w:szCs w:val="24"/>
        </w:rPr>
        <w:t>点击软件中间“</w:t>
      </w:r>
      <w:r w:rsidR="002A75C5" w:rsidRPr="000034FA">
        <w:rPr>
          <w:b/>
          <w:sz w:val="24"/>
          <w:szCs w:val="24"/>
        </w:rPr>
        <w:t>Editable on PC”</w:t>
      </w:r>
      <w:r w:rsidR="002A75C5" w:rsidRPr="000034FA">
        <w:rPr>
          <w:rFonts w:hint="eastAsia"/>
          <w:b/>
          <w:sz w:val="24"/>
          <w:szCs w:val="24"/>
        </w:rPr>
        <w:t>下拉选择其程序</w:t>
      </w:r>
      <w:r w:rsidR="002A75C5" w:rsidRPr="000034FA">
        <w:rPr>
          <w:rFonts w:hint="eastAsia"/>
          <w:sz w:val="24"/>
          <w:szCs w:val="24"/>
        </w:rPr>
        <w:t>（例：</w:t>
      </w:r>
      <w:r w:rsidRPr="000034FA">
        <w:rPr>
          <w:sz w:val="24"/>
          <w:szCs w:val="24"/>
        </w:rPr>
        <w:t>E510-YYQ-384-2018-09-0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），然后点击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2A75C5" w:rsidRPr="000034FA">
        <w:rPr>
          <w:rFonts w:hint="eastAsia"/>
          <w:sz w:val="24"/>
          <w:szCs w:val="24"/>
        </w:rPr>
        <w:t>进行实验</w:t>
      </w:r>
      <w:bookmarkStart w:id="1" w:name="_GoBack"/>
      <w:bookmarkEnd w:id="1"/>
    </w:p>
    <w:p w:rsidR="002A75C5" w:rsidRPr="002A75C5" w:rsidRDefault="002A75C5" w:rsidP="002A75C5">
      <w:pPr>
        <w:spacing w:line="360" w:lineRule="auto"/>
        <w:rPr>
          <w:b/>
          <w:sz w:val="24"/>
          <w:szCs w:val="24"/>
        </w:rPr>
      </w:pPr>
      <w:r w:rsidRPr="002A75C5">
        <w:rPr>
          <w:rFonts w:hint="eastAsia"/>
          <w:b/>
          <w:sz w:val="24"/>
          <w:szCs w:val="24"/>
        </w:rPr>
        <w:t>五</w:t>
      </w:r>
      <w:r w:rsidRPr="002A75C5">
        <w:rPr>
          <w:rFonts w:hint="eastAsia"/>
          <w:b/>
          <w:sz w:val="24"/>
          <w:szCs w:val="24"/>
        </w:rPr>
        <w:t xml:space="preserve"> </w:t>
      </w:r>
      <w:r w:rsidR="000034FA">
        <w:rPr>
          <w:rFonts w:hint="eastAsia"/>
          <w:b/>
          <w:sz w:val="24"/>
          <w:szCs w:val="24"/>
        </w:rPr>
        <w:t>实验结束清洗步骤（必</w:t>
      </w:r>
      <w:r w:rsidR="006D38A0">
        <w:rPr>
          <w:rFonts w:hint="eastAsia"/>
          <w:b/>
          <w:sz w:val="24"/>
          <w:szCs w:val="24"/>
        </w:rPr>
        <w:t>须要</w:t>
      </w:r>
      <w:r w:rsidR="000034FA">
        <w:rPr>
          <w:rFonts w:hint="eastAsia"/>
          <w:b/>
          <w:sz w:val="24"/>
          <w:szCs w:val="24"/>
        </w:rPr>
        <w:t>做）</w:t>
      </w:r>
    </w:p>
    <w:p w:rsidR="00EE48FB" w:rsidRPr="00882AB1" w:rsidRDefault="002A75C5" w:rsidP="002A75C5">
      <w:pPr>
        <w:pStyle w:val="a5"/>
        <w:numPr>
          <w:ilvl w:val="0"/>
          <w:numId w:val="5"/>
        </w:numPr>
        <w:spacing w:line="360" w:lineRule="auto"/>
        <w:ind w:firstLineChars="0"/>
        <w:rPr>
          <w:b/>
          <w:sz w:val="24"/>
          <w:szCs w:val="24"/>
        </w:rPr>
      </w:pPr>
      <w:r w:rsidRPr="00882AB1">
        <w:rPr>
          <w:rFonts w:hint="eastAsia"/>
          <w:b/>
          <w:sz w:val="24"/>
          <w:szCs w:val="24"/>
        </w:rPr>
        <w:t>把蓝线管道接入</w:t>
      </w:r>
      <w:r w:rsidR="00882AB1" w:rsidRPr="00882AB1">
        <w:rPr>
          <w:b/>
          <w:sz w:val="24"/>
          <w:szCs w:val="24"/>
        </w:rPr>
        <w:t>dH</w:t>
      </w:r>
      <w:r w:rsidR="00882AB1" w:rsidRPr="00882AB1">
        <w:rPr>
          <w:b/>
          <w:sz w:val="24"/>
          <w:szCs w:val="24"/>
          <w:vertAlign w:val="subscript"/>
        </w:rPr>
        <w:t>2</w:t>
      </w:r>
      <w:r w:rsidR="00882AB1" w:rsidRPr="00882AB1">
        <w:rPr>
          <w:b/>
          <w:sz w:val="24"/>
          <w:szCs w:val="24"/>
        </w:rPr>
        <w:t>O</w:t>
      </w:r>
      <w:r w:rsidRPr="00882AB1">
        <w:rPr>
          <w:rFonts w:hint="eastAsia"/>
          <w:b/>
          <w:sz w:val="24"/>
          <w:szCs w:val="24"/>
        </w:rPr>
        <w:t>的蓝盖瓶，</w:t>
      </w:r>
      <w:r w:rsidR="009535FC" w:rsidRPr="00882AB1">
        <w:rPr>
          <w:rFonts w:hint="eastAsia"/>
          <w:b/>
          <w:sz w:val="24"/>
          <w:szCs w:val="24"/>
        </w:rPr>
        <w:t>并把实验板取出换成其它相同货号的微孔板，</w:t>
      </w:r>
      <w:r w:rsidR="00EE48FB" w:rsidRPr="00882AB1">
        <w:rPr>
          <w:rFonts w:hint="eastAsia"/>
          <w:b/>
          <w:sz w:val="24"/>
          <w:szCs w:val="24"/>
        </w:rPr>
        <w:t>点击</w:t>
      </w:r>
      <w:r w:rsidRPr="00882AB1">
        <w:rPr>
          <w:rFonts w:hint="eastAsia"/>
          <w:b/>
          <w:sz w:val="24"/>
          <w:szCs w:val="24"/>
        </w:rPr>
        <w:t>“</w:t>
      </w:r>
      <w:r w:rsidRPr="00882AB1">
        <w:rPr>
          <w:b/>
          <w:sz w:val="24"/>
          <w:szCs w:val="24"/>
        </w:rPr>
        <w:t>Editable on PC”</w:t>
      </w:r>
      <w:r w:rsidR="00324891">
        <w:rPr>
          <w:b/>
          <w:sz w:val="24"/>
          <w:szCs w:val="24"/>
        </w:rPr>
        <w:t xml:space="preserve"> </w:t>
      </w:r>
      <w:r w:rsidRPr="00882AB1">
        <w:rPr>
          <w:rFonts w:hint="eastAsia"/>
          <w:b/>
          <w:sz w:val="24"/>
          <w:szCs w:val="24"/>
        </w:rPr>
        <w:t>下拉“</w:t>
      </w:r>
      <w:r w:rsidR="009535FC" w:rsidRPr="00882AB1">
        <w:rPr>
          <w:rFonts w:hint="eastAsia"/>
          <w:b/>
          <w:sz w:val="24"/>
          <w:szCs w:val="24"/>
        </w:rPr>
        <w:t>E</w:t>
      </w:r>
      <w:r w:rsidR="009535FC" w:rsidRPr="00882AB1">
        <w:rPr>
          <w:b/>
          <w:sz w:val="24"/>
          <w:szCs w:val="24"/>
        </w:rPr>
        <w:t>510-YYQ-W</w:t>
      </w:r>
      <w:r w:rsidRPr="00882AB1">
        <w:rPr>
          <w:rFonts w:hint="eastAsia"/>
          <w:b/>
          <w:sz w:val="24"/>
          <w:szCs w:val="24"/>
        </w:rPr>
        <w:t>ater</w:t>
      </w:r>
      <w:r w:rsidRPr="00882AB1">
        <w:rPr>
          <w:b/>
          <w:sz w:val="24"/>
          <w:szCs w:val="24"/>
        </w:rPr>
        <w:t xml:space="preserve"> clean</w:t>
      </w:r>
      <w:r w:rsidRPr="00882AB1">
        <w:rPr>
          <w:rFonts w:hint="eastAsia"/>
          <w:b/>
          <w:sz w:val="24"/>
          <w:szCs w:val="24"/>
        </w:rPr>
        <w:t>”程序</w:t>
      </w:r>
      <w:r w:rsidR="00EE48FB" w:rsidRPr="00882AB1">
        <w:rPr>
          <w:rFonts w:hint="eastAsia"/>
          <w:b/>
          <w:sz w:val="24"/>
          <w:szCs w:val="24"/>
        </w:rPr>
        <w:t>来清洗仪器</w:t>
      </w:r>
      <w:bookmarkStart w:id="2" w:name="_Hlk522802471"/>
      <w:r w:rsidR="00EE48FB" w:rsidRPr="00882AB1">
        <w:rPr>
          <w:rFonts w:hint="eastAsia"/>
          <w:b/>
          <w:sz w:val="24"/>
          <w:szCs w:val="24"/>
        </w:rPr>
        <w:t xml:space="preserve"> </w:t>
      </w:r>
    </w:p>
    <w:p w:rsidR="002A75C5" w:rsidRPr="00882AB1" w:rsidRDefault="00EE48FB" w:rsidP="002A75C5">
      <w:pPr>
        <w:pStyle w:val="a5"/>
        <w:numPr>
          <w:ilvl w:val="0"/>
          <w:numId w:val="5"/>
        </w:numPr>
        <w:spacing w:line="360" w:lineRule="auto"/>
        <w:ind w:firstLineChars="0"/>
        <w:rPr>
          <w:b/>
          <w:sz w:val="24"/>
          <w:szCs w:val="24"/>
        </w:rPr>
      </w:pPr>
      <w:r w:rsidRPr="00882AB1">
        <w:rPr>
          <w:rFonts w:hint="eastAsia"/>
          <w:b/>
          <w:sz w:val="24"/>
          <w:szCs w:val="24"/>
        </w:rPr>
        <w:t>清洗完毕后，将废液桶内液体倒出，并将废液桶洗净</w:t>
      </w:r>
      <w:bookmarkEnd w:id="2"/>
    </w:p>
    <w:p w:rsidR="00EE48FB" w:rsidRPr="006728D6" w:rsidRDefault="00EE48FB" w:rsidP="00EE48FB">
      <w:pPr>
        <w:spacing w:line="360" w:lineRule="auto"/>
        <w:rPr>
          <w:rFonts w:cs="Times New Roman"/>
          <w:b/>
          <w:bCs/>
          <w:sz w:val="36"/>
          <w:szCs w:val="36"/>
        </w:rPr>
      </w:pPr>
      <w:r w:rsidRPr="006728D6">
        <w:rPr>
          <w:rFonts w:cs="宋体" w:hint="eastAsia"/>
          <w:b/>
          <w:bCs/>
          <w:sz w:val="36"/>
          <w:szCs w:val="36"/>
        </w:rPr>
        <w:t>注意：</w:t>
      </w:r>
    </w:p>
    <w:p w:rsidR="00EE48FB" w:rsidRPr="000034FA" w:rsidRDefault="00EE48FB" w:rsidP="000034FA">
      <w:pPr>
        <w:pStyle w:val="a5"/>
        <w:numPr>
          <w:ilvl w:val="0"/>
          <w:numId w:val="2"/>
        </w:numPr>
        <w:spacing w:line="360" w:lineRule="auto"/>
        <w:ind w:firstLineChars="0"/>
        <w:rPr>
          <w:b/>
          <w:sz w:val="24"/>
          <w:szCs w:val="24"/>
        </w:rPr>
      </w:pPr>
      <w:r w:rsidRPr="006728D6">
        <w:rPr>
          <w:rFonts w:hint="eastAsia"/>
          <w:b/>
          <w:sz w:val="24"/>
          <w:szCs w:val="24"/>
        </w:rPr>
        <w:t>如洗</w:t>
      </w:r>
      <w:r w:rsidRPr="006728D6">
        <w:rPr>
          <w:rFonts w:hint="eastAsia"/>
          <w:b/>
          <w:sz w:val="24"/>
          <w:szCs w:val="24"/>
        </w:rPr>
        <w:t>2</w:t>
      </w:r>
      <w:r w:rsidRPr="006728D6">
        <w:rPr>
          <w:b/>
          <w:sz w:val="24"/>
          <w:szCs w:val="24"/>
        </w:rPr>
        <w:t>0</w:t>
      </w:r>
      <w:r w:rsidRPr="006728D6">
        <w:rPr>
          <w:rFonts w:hint="eastAsia"/>
          <w:b/>
          <w:sz w:val="24"/>
          <w:szCs w:val="24"/>
        </w:rPr>
        <w:t>块板以上，需要</w:t>
      </w:r>
      <w:r w:rsidR="000034FA">
        <w:rPr>
          <w:rFonts w:hint="eastAsia"/>
          <w:b/>
          <w:sz w:val="24"/>
          <w:szCs w:val="24"/>
        </w:rPr>
        <w:t>需要与管理人员提前联系。</w:t>
      </w:r>
    </w:p>
    <w:p w:rsidR="00EE48FB" w:rsidRPr="006728D6" w:rsidRDefault="00EE48FB" w:rsidP="00EE48FB">
      <w:pPr>
        <w:rPr>
          <w:rFonts w:cs="宋体"/>
          <w:b/>
          <w:bCs/>
          <w:sz w:val="28"/>
          <w:szCs w:val="28"/>
        </w:rPr>
      </w:pPr>
    </w:p>
    <w:p w:rsidR="00EE48FB" w:rsidRPr="006728D6" w:rsidRDefault="00EE48FB" w:rsidP="00882AB1">
      <w:pPr>
        <w:ind w:firstLineChars="2150" w:firstLine="6044"/>
        <w:rPr>
          <w:rFonts w:cs="Times New Roman"/>
          <w:b/>
          <w:bCs/>
          <w:sz w:val="28"/>
          <w:szCs w:val="28"/>
        </w:rPr>
      </w:pPr>
      <w:r w:rsidRPr="006728D6">
        <w:rPr>
          <w:rFonts w:cs="宋体" w:hint="eastAsia"/>
          <w:b/>
          <w:bCs/>
          <w:sz w:val="28"/>
          <w:szCs w:val="28"/>
        </w:rPr>
        <w:t>管理员：</w:t>
      </w:r>
      <w:r>
        <w:rPr>
          <w:rFonts w:cs="宋体" w:hint="eastAsia"/>
          <w:b/>
          <w:bCs/>
          <w:sz w:val="28"/>
          <w:szCs w:val="28"/>
        </w:rPr>
        <w:t>严雅琴</w:t>
      </w:r>
    </w:p>
    <w:p w:rsidR="00EE48FB" w:rsidRPr="006728D6" w:rsidRDefault="00EE48FB" w:rsidP="00EE48FB">
      <w:pPr>
        <w:rPr>
          <w:b/>
          <w:bCs/>
          <w:sz w:val="28"/>
          <w:szCs w:val="28"/>
        </w:rPr>
      </w:pPr>
      <w:r w:rsidRPr="006728D6">
        <w:rPr>
          <w:b/>
          <w:bCs/>
          <w:sz w:val="28"/>
          <w:szCs w:val="28"/>
        </w:rPr>
        <w:t xml:space="preserve">                               </w:t>
      </w:r>
      <w:r w:rsidR="00882AB1">
        <w:rPr>
          <w:b/>
          <w:bCs/>
          <w:sz w:val="28"/>
          <w:szCs w:val="28"/>
        </w:rPr>
        <w:t xml:space="preserve">    </w:t>
      </w:r>
      <w:r w:rsidRPr="006728D6">
        <w:rPr>
          <w:b/>
          <w:bCs/>
          <w:sz w:val="28"/>
          <w:szCs w:val="28"/>
        </w:rPr>
        <w:t xml:space="preserve"> </w:t>
      </w:r>
      <w:r w:rsidR="00882AB1">
        <w:rPr>
          <w:b/>
          <w:bCs/>
          <w:sz w:val="28"/>
          <w:szCs w:val="28"/>
        </w:rPr>
        <w:t xml:space="preserve">       </w:t>
      </w:r>
      <w:r w:rsidRPr="006728D6">
        <w:rPr>
          <w:rFonts w:cs="宋体" w:hint="eastAsia"/>
          <w:b/>
          <w:bCs/>
          <w:sz w:val="28"/>
          <w:szCs w:val="28"/>
        </w:rPr>
        <w:t>电话：</w:t>
      </w:r>
      <w:r w:rsidRPr="006728D6">
        <w:rPr>
          <w:b/>
          <w:bCs/>
          <w:sz w:val="28"/>
          <w:szCs w:val="28"/>
        </w:rPr>
        <w:t>54921353</w:t>
      </w:r>
    </w:p>
    <w:p w:rsidR="00EE48FB" w:rsidRPr="006728D6" w:rsidRDefault="00EE48FB" w:rsidP="00EE48FB">
      <w:pPr>
        <w:pStyle w:val="a5"/>
        <w:ind w:left="360" w:firstLineChars="0" w:firstLine="0"/>
        <w:rPr>
          <w:rFonts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</w:t>
      </w:r>
      <w:r w:rsidR="00882AB1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  </w:t>
      </w:r>
      <w:r w:rsidR="00882AB1">
        <w:rPr>
          <w:b/>
          <w:bCs/>
          <w:sz w:val="28"/>
          <w:szCs w:val="28"/>
        </w:rPr>
        <w:t xml:space="preserve"> </w:t>
      </w:r>
      <w:r>
        <w:rPr>
          <w:rFonts w:cs="宋体" w:hint="eastAsia"/>
          <w:b/>
          <w:bCs/>
          <w:sz w:val="28"/>
          <w:szCs w:val="28"/>
        </w:rPr>
        <w:t>邮箱：</w:t>
      </w:r>
      <w:r>
        <w:rPr>
          <w:b/>
          <w:bCs/>
          <w:sz w:val="28"/>
          <w:szCs w:val="28"/>
        </w:rPr>
        <w:t xml:space="preserve"> yaqin.yan@sibcb.ac.cn</w:t>
      </w:r>
    </w:p>
    <w:p w:rsidR="00EE1F4A" w:rsidRPr="00EE48FB" w:rsidRDefault="00EE1F4A"/>
    <w:sectPr w:rsidR="00EE1F4A" w:rsidRPr="00EE48FB" w:rsidSect="00882AB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53C" w:rsidRDefault="00F5753C" w:rsidP="00EE48FB">
      <w:r>
        <w:separator/>
      </w:r>
    </w:p>
  </w:endnote>
  <w:endnote w:type="continuationSeparator" w:id="0">
    <w:p w:rsidR="00F5753C" w:rsidRDefault="00F5753C" w:rsidP="00EE4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53C" w:rsidRDefault="00F5753C" w:rsidP="00EE48FB">
      <w:r>
        <w:separator/>
      </w:r>
    </w:p>
  </w:footnote>
  <w:footnote w:type="continuationSeparator" w:id="0">
    <w:p w:rsidR="00F5753C" w:rsidRDefault="00F5753C" w:rsidP="00EE48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D7B96"/>
    <w:multiLevelType w:val="hybridMultilevel"/>
    <w:tmpl w:val="BC743A00"/>
    <w:lvl w:ilvl="0" w:tplc="EF5070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E328BF"/>
    <w:multiLevelType w:val="hybridMultilevel"/>
    <w:tmpl w:val="ADDA279C"/>
    <w:lvl w:ilvl="0" w:tplc="321CA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B743977"/>
    <w:multiLevelType w:val="hybridMultilevel"/>
    <w:tmpl w:val="94A8540C"/>
    <w:lvl w:ilvl="0" w:tplc="AC96A9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050CAF"/>
    <w:multiLevelType w:val="hybridMultilevel"/>
    <w:tmpl w:val="590CA8C8"/>
    <w:lvl w:ilvl="0" w:tplc="B468AE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AE8729D"/>
    <w:multiLevelType w:val="hybridMultilevel"/>
    <w:tmpl w:val="9FD8AAEA"/>
    <w:lvl w:ilvl="0" w:tplc="512C70B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0197"/>
    <w:rsid w:val="000034FA"/>
    <w:rsid w:val="000B69D4"/>
    <w:rsid w:val="001F0E6F"/>
    <w:rsid w:val="002A75C5"/>
    <w:rsid w:val="00324891"/>
    <w:rsid w:val="0034139F"/>
    <w:rsid w:val="003575BD"/>
    <w:rsid w:val="003A17FE"/>
    <w:rsid w:val="0058536D"/>
    <w:rsid w:val="006C0324"/>
    <w:rsid w:val="006D38A0"/>
    <w:rsid w:val="007B1D1A"/>
    <w:rsid w:val="007C6E2A"/>
    <w:rsid w:val="007E1802"/>
    <w:rsid w:val="00835038"/>
    <w:rsid w:val="00870FD3"/>
    <w:rsid w:val="00882AB1"/>
    <w:rsid w:val="00952A20"/>
    <w:rsid w:val="009535FC"/>
    <w:rsid w:val="00B10197"/>
    <w:rsid w:val="00EE1F4A"/>
    <w:rsid w:val="00EE48FB"/>
    <w:rsid w:val="00F240FF"/>
    <w:rsid w:val="00F43135"/>
    <w:rsid w:val="00F57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8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48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48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48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48FB"/>
    <w:rPr>
      <w:sz w:val="18"/>
      <w:szCs w:val="18"/>
    </w:rPr>
  </w:style>
  <w:style w:type="paragraph" w:styleId="a5">
    <w:name w:val="List Paragraph"/>
    <w:basedOn w:val="a"/>
    <w:uiPriority w:val="99"/>
    <w:qFormat/>
    <w:rsid w:val="00EE48F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CBCF</cp:lastModifiedBy>
  <cp:revision>13</cp:revision>
  <cp:lastPrinted>2018-09-06T07:15:00Z</cp:lastPrinted>
  <dcterms:created xsi:type="dcterms:W3CDTF">2018-09-06T06:34:00Z</dcterms:created>
  <dcterms:modified xsi:type="dcterms:W3CDTF">2018-09-06T08:21:00Z</dcterms:modified>
</cp:coreProperties>
</file>